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0"/>
          <w:szCs w:val="30"/>
        </w:rPr>
      </w:pPr>
      <w:r w:rsidDel="00000000" w:rsidR="00000000" w:rsidRPr="00000000">
        <w:rPr>
          <w:sz w:val="30"/>
          <w:szCs w:val="30"/>
          <w:rtl w:val="0"/>
        </w:rPr>
        <w:t xml:space="preserve">Logo</w:t>
      </w:r>
    </w:p>
    <w:p w:rsidR="00000000" w:rsidDel="00000000" w:rsidP="00000000" w:rsidRDefault="00000000" w:rsidRPr="00000000" w14:paraId="00000002">
      <w:pPr>
        <w:rPr>
          <w:sz w:val="30"/>
          <w:szCs w:val="30"/>
        </w:rPr>
      </w:pPr>
      <w:r w:rsidDel="00000000" w:rsidR="00000000" w:rsidRPr="00000000">
        <w:rPr>
          <w:rtl w:val="0"/>
        </w:rPr>
      </w:r>
    </w:p>
    <w:p w:rsidR="00000000" w:rsidDel="00000000" w:rsidP="00000000" w:rsidRDefault="00000000" w:rsidRPr="00000000" w14:paraId="00000003">
      <w:pPr>
        <w:rPr>
          <w:sz w:val="30"/>
          <w:szCs w:val="30"/>
        </w:rPr>
      </w:pPr>
      <w:r w:rsidDel="00000000" w:rsidR="00000000" w:rsidRPr="00000000">
        <w:rPr>
          <w:sz w:val="30"/>
          <w:szCs w:val="30"/>
        </w:rPr>
        <w:drawing>
          <wp:inline distB="114300" distT="114300" distL="114300" distR="114300">
            <wp:extent cx="3138488" cy="3138488"/>
            <wp:effectExtent b="0" l="0" r="0" t="0"/>
            <wp:docPr id="30"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3138488"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30"/>
          <w:szCs w:val="30"/>
        </w:rPr>
      </w:pPr>
      <w:r w:rsidDel="00000000" w:rsidR="00000000" w:rsidRPr="00000000">
        <w:rPr>
          <w:sz w:val="30"/>
          <w:szCs w:val="30"/>
        </w:rPr>
        <w:drawing>
          <wp:inline distB="114300" distT="114300" distL="114300" distR="114300">
            <wp:extent cx="3319463" cy="3319463"/>
            <wp:effectExtent b="0" l="0" r="0" t="0"/>
            <wp:docPr id="21"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331946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30"/>
          <w:szCs w:val="30"/>
        </w:rPr>
      </w:pPr>
      <w:r w:rsidDel="00000000" w:rsidR="00000000" w:rsidRPr="00000000">
        <w:rPr>
          <w:rtl w:val="0"/>
        </w:rPr>
      </w:r>
    </w:p>
    <w:p w:rsidR="00000000" w:rsidDel="00000000" w:rsidP="00000000" w:rsidRDefault="00000000" w:rsidRPr="00000000" w14:paraId="00000006">
      <w:pPr>
        <w:rPr>
          <w:sz w:val="30"/>
          <w:szCs w:val="30"/>
        </w:rPr>
      </w:pPr>
      <w:r w:rsidDel="00000000" w:rsidR="00000000" w:rsidRPr="00000000">
        <w:rPr>
          <w:rtl w:val="0"/>
        </w:rPr>
      </w:r>
    </w:p>
    <w:p w:rsidR="00000000" w:rsidDel="00000000" w:rsidP="00000000" w:rsidRDefault="00000000" w:rsidRPr="00000000" w14:paraId="00000007">
      <w:pPr>
        <w:rPr>
          <w:sz w:val="30"/>
          <w:szCs w:val="30"/>
        </w:rPr>
      </w:pPr>
      <w:r w:rsidDel="00000000" w:rsidR="00000000" w:rsidRPr="00000000">
        <w:rPr>
          <w:rtl w:val="0"/>
        </w:rPr>
      </w:r>
    </w:p>
    <w:p w:rsidR="00000000" w:rsidDel="00000000" w:rsidP="00000000" w:rsidRDefault="00000000" w:rsidRPr="00000000" w14:paraId="00000008">
      <w:pPr>
        <w:rPr>
          <w:sz w:val="30"/>
          <w:szCs w:val="30"/>
        </w:rPr>
      </w:pPr>
      <w:r w:rsidDel="00000000" w:rsidR="00000000" w:rsidRPr="00000000">
        <w:rPr>
          <w:rtl w:val="0"/>
        </w:rPr>
      </w:r>
    </w:p>
    <w:p w:rsidR="00000000" w:rsidDel="00000000" w:rsidP="00000000" w:rsidRDefault="00000000" w:rsidRPr="00000000" w14:paraId="00000009">
      <w:pPr>
        <w:rPr>
          <w:sz w:val="30"/>
          <w:szCs w:val="30"/>
        </w:rPr>
      </w:pPr>
      <w:r w:rsidDel="00000000" w:rsidR="00000000" w:rsidRPr="00000000">
        <w:rPr>
          <w:sz w:val="30"/>
          <w:szCs w:val="30"/>
          <w:rtl w:val="0"/>
        </w:rPr>
        <w:t xml:space="preserve">About us</w:t>
      </w:r>
    </w:p>
    <w:p w:rsidR="00000000" w:rsidDel="00000000" w:rsidP="00000000" w:rsidRDefault="00000000" w:rsidRPr="00000000" w14:paraId="0000000A">
      <w:pPr>
        <w:rPr>
          <w:sz w:val="30"/>
          <w:szCs w:val="30"/>
        </w:rPr>
      </w:pPr>
      <w:r w:rsidDel="00000000" w:rsidR="00000000" w:rsidRPr="00000000">
        <w:rPr>
          <w:rtl w:val="0"/>
        </w:rPr>
      </w:r>
    </w:p>
    <w:p w:rsidR="00000000" w:rsidDel="00000000" w:rsidP="00000000" w:rsidRDefault="00000000" w:rsidRPr="00000000" w14:paraId="0000000B">
      <w:pPr>
        <w:spacing w:after="240" w:before="240" w:lineRule="auto"/>
        <w:jc w:val="both"/>
        <w:rPr>
          <w:sz w:val="26"/>
          <w:szCs w:val="26"/>
        </w:rPr>
      </w:pPr>
      <w:r w:rsidDel="00000000" w:rsidR="00000000" w:rsidRPr="00000000">
        <w:rPr>
          <w:sz w:val="26"/>
          <w:szCs w:val="26"/>
          <w:rtl w:val="0"/>
        </w:rPr>
        <w:t xml:space="preserve">We are a team of work enthusiasts to provide ultimate customer satisfaction in Surveying and Technology by providing the best offers, deals, and after-sales services. Our higher management is experienced with well over 10 years in the same industry with connections and resources with almost every manufacturer and service provider for surveying instruments in India. We provide Surveying instruments of all sorts and brands to every nook and corner of the county. Our services as calibration and repairs of surveying instruments at our fully equipped service station are done by very experienced personnel and we also provide spot calibration and repair services on demand pan India. We are entrusted with many prestigious organizations for their annual maintenance and repairs with customer-oriented exclusive contracts. We also provide preventive maintenance visits to our AMC and CAMC contract-holder clients. We are providing land survey and DPR (Detailed Project Report) services to many prestigious companies around the country. We have a 24*7 working team equipped with the best knowledge, and experience in any type of equipment in the survey and repairs service field.</w:t>
      </w:r>
    </w:p>
    <w:p w:rsidR="00000000" w:rsidDel="00000000" w:rsidP="00000000" w:rsidRDefault="00000000" w:rsidRPr="00000000" w14:paraId="0000000C">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0D">
      <w:pPr>
        <w:spacing w:after="240" w:before="240" w:lineRule="auto"/>
        <w:jc w:val="both"/>
        <w:rPr>
          <w:sz w:val="40"/>
          <w:szCs w:val="40"/>
        </w:rPr>
      </w:pPr>
      <w:r w:rsidDel="00000000" w:rsidR="00000000" w:rsidRPr="00000000">
        <w:rPr>
          <w:sz w:val="40"/>
          <w:szCs w:val="40"/>
          <w:rtl w:val="0"/>
        </w:rPr>
        <w:t xml:space="preserve">Our Services</w:t>
      </w:r>
    </w:p>
    <w:p w:rsidR="00000000" w:rsidDel="00000000" w:rsidP="00000000" w:rsidRDefault="00000000" w:rsidRPr="00000000" w14:paraId="0000000E">
      <w:pPr>
        <w:numPr>
          <w:ilvl w:val="0"/>
          <w:numId w:val="1"/>
        </w:numPr>
        <w:spacing w:after="240" w:before="240" w:lineRule="auto"/>
        <w:ind w:left="720" w:hanging="360"/>
        <w:jc w:val="both"/>
        <w:rPr>
          <w:sz w:val="40"/>
          <w:szCs w:val="40"/>
          <w:u w:val="none"/>
        </w:rPr>
      </w:pPr>
      <w:r w:rsidDel="00000000" w:rsidR="00000000" w:rsidRPr="00000000">
        <w:rPr>
          <w:sz w:val="40"/>
          <w:szCs w:val="40"/>
          <w:rtl w:val="0"/>
        </w:rPr>
        <w:t xml:space="preserve">Land Surveying</w:t>
      </w:r>
    </w:p>
    <w:p w:rsidR="00000000" w:rsidDel="00000000" w:rsidP="00000000" w:rsidRDefault="00000000" w:rsidRPr="00000000" w14:paraId="0000000F">
      <w:pPr>
        <w:spacing w:after="240" w:before="240" w:lineRule="auto"/>
        <w:jc w:val="both"/>
        <w:rPr>
          <w:sz w:val="26"/>
          <w:szCs w:val="26"/>
        </w:rPr>
      </w:pPr>
      <w:r w:rsidDel="00000000" w:rsidR="00000000" w:rsidRPr="00000000">
        <w:rPr>
          <w:sz w:val="26"/>
          <w:szCs w:val="26"/>
          <w:rtl w:val="0"/>
        </w:rPr>
        <w:t xml:space="preserve">We are experienced with well over 10 years in the Surveying field and we are a team of work enthusiasts to provide ultimate customer satisfaction, providing services across India. We specialize in construction layouts, grid marking, topographical surveys, boundaries, demarcation, subdivision design, title and boundary surveys, unit surveys, digitizing, map reproduction, and preparation, and provide dedicated mapping services. Integrating our newly refined data communications network, high-quality surveying instruments, and experienced staff, our land survey services can be an efficient solution to every project.</w:t>
      </w:r>
    </w:p>
    <w:p w:rsidR="00000000" w:rsidDel="00000000" w:rsidP="00000000" w:rsidRDefault="00000000" w:rsidRPr="00000000" w14:paraId="00000010">
      <w:pPr>
        <w:spacing w:after="240" w:before="240" w:lineRule="auto"/>
        <w:jc w:val="both"/>
        <w:rPr>
          <w:sz w:val="26"/>
          <w:szCs w:val="26"/>
        </w:rPr>
      </w:pPr>
      <w:r w:rsidDel="00000000" w:rsidR="00000000" w:rsidRPr="00000000">
        <w:rPr>
          <w:sz w:val="26"/>
          <w:szCs w:val="26"/>
        </w:rPr>
        <w:drawing>
          <wp:inline distB="114300" distT="114300" distL="114300" distR="114300">
            <wp:extent cx="5943600" cy="7924800"/>
            <wp:effectExtent b="0" l="0" r="0" t="0"/>
            <wp:docPr id="9"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12">
      <w:pPr>
        <w:spacing w:after="240" w:before="240" w:lineRule="auto"/>
        <w:jc w:val="both"/>
        <w:rPr>
          <w:sz w:val="26"/>
          <w:szCs w:val="26"/>
        </w:rPr>
      </w:pPr>
      <w:r w:rsidDel="00000000" w:rsidR="00000000" w:rsidRPr="00000000">
        <w:rPr>
          <w:sz w:val="26"/>
          <w:szCs w:val="26"/>
        </w:rPr>
        <w:drawing>
          <wp:inline distB="114300" distT="114300" distL="114300" distR="114300">
            <wp:extent cx="5943600" cy="4457700"/>
            <wp:effectExtent b="0" l="0" r="0" t="0"/>
            <wp:docPr id="33" name="image29.jpg"/>
            <a:graphic>
              <a:graphicData uri="http://schemas.openxmlformats.org/drawingml/2006/picture">
                <pic:pic>
                  <pic:nvPicPr>
                    <pic:cNvPr id="0" name="image29.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Rule="auto"/>
        <w:jc w:val="both"/>
        <w:rPr>
          <w:sz w:val="26"/>
          <w:szCs w:val="26"/>
        </w:rPr>
      </w:pPr>
      <w:r w:rsidDel="00000000" w:rsidR="00000000" w:rsidRPr="00000000">
        <w:rPr>
          <w:sz w:val="26"/>
          <w:szCs w:val="26"/>
        </w:rPr>
        <w:drawing>
          <wp:inline distB="114300" distT="114300" distL="114300" distR="114300">
            <wp:extent cx="3757613" cy="3757613"/>
            <wp:effectExtent b="0" l="0" r="0" t="0"/>
            <wp:docPr id="6" name="image55.jpg"/>
            <a:graphic>
              <a:graphicData uri="http://schemas.openxmlformats.org/drawingml/2006/picture">
                <pic:pic>
                  <pic:nvPicPr>
                    <pic:cNvPr id="0" name="image55.jpg"/>
                    <pic:cNvPicPr preferRelativeResize="0"/>
                  </pic:nvPicPr>
                  <pic:blipFill>
                    <a:blip r:embed="rId10"/>
                    <a:srcRect b="0" l="0" r="0" t="0"/>
                    <a:stretch>
                      <a:fillRect/>
                    </a:stretch>
                  </pic:blipFill>
                  <pic:spPr>
                    <a:xfrm>
                      <a:off x="0" y="0"/>
                      <a:ext cx="3757613"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
        </w:numPr>
        <w:spacing w:after="240" w:before="240" w:lineRule="auto"/>
        <w:ind w:left="720" w:hanging="360"/>
        <w:jc w:val="both"/>
        <w:rPr>
          <w:sz w:val="40"/>
          <w:szCs w:val="40"/>
        </w:rPr>
      </w:pPr>
      <w:r w:rsidDel="00000000" w:rsidR="00000000" w:rsidRPr="00000000">
        <w:rPr>
          <w:sz w:val="40"/>
          <w:szCs w:val="40"/>
          <w:rtl w:val="0"/>
        </w:rPr>
        <w:t xml:space="preserve">Repair and Calibration</w:t>
      </w:r>
    </w:p>
    <w:p w:rsidR="00000000" w:rsidDel="00000000" w:rsidP="00000000" w:rsidRDefault="00000000" w:rsidRPr="00000000" w14:paraId="00000015">
      <w:pPr>
        <w:spacing w:after="240" w:before="240" w:lineRule="auto"/>
        <w:jc w:val="both"/>
        <w:rPr>
          <w:sz w:val="26"/>
          <w:szCs w:val="26"/>
        </w:rPr>
      </w:pPr>
      <w:r w:rsidDel="00000000" w:rsidR="00000000" w:rsidRPr="00000000">
        <w:rPr>
          <w:sz w:val="26"/>
          <w:szCs w:val="26"/>
          <w:rtl w:val="0"/>
        </w:rPr>
        <w:t xml:space="preserve">Dhruv Technology and Services has a fully equipped service center and experienced staff to calibrate and repair all kinds of Surveying instruments being practiced in India. We Repair, Calibrate, and Provide After-Sale Service to all Civil Surveying Instruments. Our Service Centre is fully equipped with modern technology and the latest test equipment which is required as per Equipment Manufacturer guidelines. We have modern tools and fixtures to Repair and Calibrate Manual and Robotic (Motorised or Motor Driven) Total Stations, DGPS/RTK, Electronic Theodolites, Digital Theodolites, Auto levels, and other Surveying Equipment in India. We have a technically qualified and experienced team of engineers to provide prompt and efficient satisfactory service.</w:t>
      </w:r>
    </w:p>
    <w:p w:rsidR="00000000" w:rsidDel="00000000" w:rsidP="00000000" w:rsidRDefault="00000000" w:rsidRPr="00000000" w14:paraId="00000016">
      <w:pPr>
        <w:spacing w:after="240" w:before="240" w:lineRule="auto"/>
        <w:jc w:val="both"/>
        <w:rPr>
          <w:sz w:val="26"/>
          <w:szCs w:val="26"/>
        </w:rPr>
      </w:pPr>
      <w:r w:rsidDel="00000000" w:rsidR="00000000" w:rsidRPr="00000000">
        <w:rPr>
          <w:sz w:val="26"/>
          <w:szCs w:val="26"/>
        </w:rPr>
        <w:drawing>
          <wp:inline distB="114300" distT="114300" distL="114300" distR="114300">
            <wp:extent cx="2388128" cy="3186113"/>
            <wp:effectExtent b="0" l="0" r="0" t="0"/>
            <wp:docPr id="51" name="image53.jpg"/>
            <a:graphic>
              <a:graphicData uri="http://schemas.openxmlformats.org/drawingml/2006/picture">
                <pic:pic>
                  <pic:nvPicPr>
                    <pic:cNvPr id="0" name="image53.jpg"/>
                    <pic:cNvPicPr preferRelativeResize="0"/>
                  </pic:nvPicPr>
                  <pic:blipFill>
                    <a:blip r:embed="rId11"/>
                    <a:srcRect b="0" l="0" r="0" t="0"/>
                    <a:stretch>
                      <a:fillRect/>
                    </a:stretch>
                  </pic:blipFill>
                  <pic:spPr>
                    <a:xfrm>
                      <a:off x="0" y="0"/>
                      <a:ext cx="2388128" cy="3186113"/>
                    </a:xfrm>
                    <a:prstGeom prst="rect"/>
                    <a:ln/>
                  </pic:spPr>
                </pic:pic>
              </a:graphicData>
            </a:graphic>
          </wp:inline>
        </w:drawing>
      </w:r>
      <w:r w:rsidDel="00000000" w:rsidR="00000000" w:rsidRPr="00000000">
        <w:rPr>
          <w:sz w:val="26"/>
          <w:szCs w:val="26"/>
        </w:rPr>
        <w:drawing>
          <wp:inline distB="114300" distT="114300" distL="114300" distR="114300">
            <wp:extent cx="2376488" cy="3162694"/>
            <wp:effectExtent b="0" l="0" r="0" t="0"/>
            <wp:docPr id="10" name="image54.jpg"/>
            <a:graphic>
              <a:graphicData uri="http://schemas.openxmlformats.org/drawingml/2006/picture">
                <pic:pic>
                  <pic:nvPicPr>
                    <pic:cNvPr id="0" name="image54.jpg"/>
                    <pic:cNvPicPr preferRelativeResize="0"/>
                  </pic:nvPicPr>
                  <pic:blipFill>
                    <a:blip r:embed="rId12"/>
                    <a:srcRect b="0" l="0" r="0" t="0"/>
                    <a:stretch>
                      <a:fillRect/>
                    </a:stretch>
                  </pic:blipFill>
                  <pic:spPr>
                    <a:xfrm>
                      <a:off x="0" y="0"/>
                      <a:ext cx="2376488" cy="3162694"/>
                    </a:xfrm>
                    <a:prstGeom prst="rect"/>
                    <a:ln/>
                  </pic:spPr>
                </pic:pic>
              </a:graphicData>
            </a:graphic>
          </wp:inline>
        </w:drawing>
      </w:r>
      <w:r w:rsidDel="00000000" w:rsidR="00000000" w:rsidRPr="00000000">
        <w:rPr>
          <w:sz w:val="26"/>
          <w:szCs w:val="26"/>
        </w:rPr>
        <w:drawing>
          <wp:inline distB="114300" distT="114300" distL="114300" distR="114300">
            <wp:extent cx="2395538" cy="3200146"/>
            <wp:effectExtent b="0" l="0" r="0" t="0"/>
            <wp:docPr id="27" name="image25.jpg"/>
            <a:graphic>
              <a:graphicData uri="http://schemas.openxmlformats.org/drawingml/2006/picture">
                <pic:pic>
                  <pic:nvPicPr>
                    <pic:cNvPr id="0" name="image25.jpg"/>
                    <pic:cNvPicPr preferRelativeResize="0"/>
                  </pic:nvPicPr>
                  <pic:blipFill>
                    <a:blip r:embed="rId13"/>
                    <a:srcRect b="0" l="0" r="0" t="0"/>
                    <a:stretch>
                      <a:fillRect/>
                    </a:stretch>
                  </pic:blipFill>
                  <pic:spPr>
                    <a:xfrm>
                      <a:off x="0" y="0"/>
                      <a:ext cx="2395538" cy="3200146"/>
                    </a:xfrm>
                    <a:prstGeom prst="rect"/>
                    <a:ln/>
                  </pic:spPr>
                </pic:pic>
              </a:graphicData>
            </a:graphic>
          </wp:inline>
        </w:drawing>
      </w:r>
      <w:r w:rsidDel="00000000" w:rsidR="00000000" w:rsidRPr="00000000">
        <w:rPr>
          <w:sz w:val="26"/>
          <w:szCs w:val="26"/>
        </w:rPr>
        <w:drawing>
          <wp:inline distB="114300" distT="114300" distL="114300" distR="114300">
            <wp:extent cx="2386013" cy="3193310"/>
            <wp:effectExtent b="0" l="0" r="0" t="0"/>
            <wp:docPr id="46" name="image46.jpg"/>
            <a:graphic>
              <a:graphicData uri="http://schemas.openxmlformats.org/drawingml/2006/picture">
                <pic:pic>
                  <pic:nvPicPr>
                    <pic:cNvPr id="0" name="image46.jpg"/>
                    <pic:cNvPicPr preferRelativeResize="0"/>
                  </pic:nvPicPr>
                  <pic:blipFill>
                    <a:blip r:embed="rId14"/>
                    <a:srcRect b="0" l="0" r="0" t="0"/>
                    <a:stretch>
                      <a:fillRect/>
                    </a:stretch>
                  </pic:blipFill>
                  <pic:spPr>
                    <a:xfrm>
                      <a:off x="0" y="0"/>
                      <a:ext cx="2386013" cy="319331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18">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19">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1A">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1B">
      <w:pPr>
        <w:numPr>
          <w:ilvl w:val="0"/>
          <w:numId w:val="1"/>
        </w:numPr>
        <w:spacing w:after="240" w:before="240" w:lineRule="auto"/>
        <w:ind w:left="720" w:hanging="360"/>
        <w:jc w:val="both"/>
        <w:rPr>
          <w:sz w:val="40"/>
          <w:szCs w:val="40"/>
        </w:rPr>
      </w:pPr>
      <w:r w:rsidDel="00000000" w:rsidR="00000000" w:rsidRPr="00000000">
        <w:rPr>
          <w:sz w:val="40"/>
          <w:szCs w:val="40"/>
          <w:rtl w:val="0"/>
        </w:rPr>
        <w:t xml:space="preserve">Project Report and Consulting</w:t>
      </w:r>
    </w:p>
    <w:p w:rsidR="00000000" w:rsidDel="00000000" w:rsidP="00000000" w:rsidRDefault="00000000" w:rsidRPr="00000000" w14:paraId="0000001C">
      <w:pPr>
        <w:spacing w:after="240" w:before="240" w:lineRule="auto"/>
        <w:ind w:left="720" w:firstLine="0"/>
        <w:jc w:val="both"/>
        <w:rPr>
          <w:sz w:val="26"/>
          <w:szCs w:val="26"/>
        </w:rPr>
      </w:pPr>
      <w:r w:rsidDel="00000000" w:rsidR="00000000" w:rsidRPr="00000000">
        <w:rPr>
          <w:sz w:val="26"/>
          <w:szCs w:val="26"/>
          <w:rtl w:val="0"/>
        </w:rPr>
        <w:t xml:space="preserve">We at Dhruv Technology and Services provide various project reports and cost estimates for our customers in the private as well as government sectors. Our focus is to provide true data and satisfactory conclusions of the reports provided to the client with the help of the latest technology and consulting. We also provide innovative ideas and insight as per customer needs for better understanding and resolution of the project at hand.</w:t>
      </w:r>
    </w:p>
    <w:p w:rsidR="00000000" w:rsidDel="00000000" w:rsidP="00000000" w:rsidRDefault="00000000" w:rsidRPr="00000000" w14:paraId="0000001D">
      <w:pPr>
        <w:spacing w:after="240" w:before="240" w:lineRule="auto"/>
        <w:jc w:val="both"/>
        <w:rPr>
          <w:sz w:val="40"/>
          <w:szCs w:val="40"/>
        </w:rPr>
      </w:pPr>
      <w:r w:rsidDel="00000000" w:rsidR="00000000" w:rsidRPr="00000000">
        <w:rPr>
          <w:rtl w:val="0"/>
        </w:rPr>
      </w:r>
    </w:p>
    <w:p w:rsidR="00000000" w:rsidDel="00000000" w:rsidP="00000000" w:rsidRDefault="00000000" w:rsidRPr="00000000" w14:paraId="0000001E">
      <w:pPr>
        <w:numPr>
          <w:ilvl w:val="0"/>
          <w:numId w:val="1"/>
        </w:numPr>
        <w:spacing w:after="240" w:before="240" w:lineRule="auto"/>
        <w:ind w:left="720" w:hanging="360"/>
        <w:jc w:val="both"/>
        <w:rPr>
          <w:sz w:val="40"/>
          <w:szCs w:val="40"/>
          <w:u w:val="none"/>
        </w:rPr>
      </w:pPr>
      <w:r w:rsidDel="00000000" w:rsidR="00000000" w:rsidRPr="00000000">
        <w:rPr>
          <w:sz w:val="40"/>
          <w:szCs w:val="40"/>
          <w:rtl w:val="0"/>
        </w:rPr>
        <w:t xml:space="preserve">Testing and Certification</w:t>
      </w:r>
    </w:p>
    <w:p w:rsidR="00000000" w:rsidDel="00000000" w:rsidP="00000000" w:rsidRDefault="00000000" w:rsidRPr="00000000" w14:paraId="0000001F">
      <w:pPr>
        <w:spacing w:after="240" w:before="240" w:lineRule="auto"/>
        <w:jc w:val="both"/>
        <w:rPr>
          <w:sz w:val="26"/>
          <w:szCs w:val="26"/>
        </w:rPr>
      </w:pPr>
      <w:r w:rsidDel="00000000" w:rsidR="00000000" w:rsidRPr="00000000">
        <w:rPr>
          <w:sz w:val="26"/>
          <w:szCs w:val="26"/>
          <w:rtl w:val="0"/>
        </w:rPr>
        <w:t xml:space="preserve">We provide testing and certification for various civil equipment. We are also in league with very prestigious certification institutions which are accredited by  India’s most prominent testing and certification authorities such as NABL, etc. We are entrusted by many infrastructures and development companies for our services.</w:t>
      </w:r>
    </w:p>
    <w:p w:rsidR="00000000" w:rsidDel="00000000" w:rsidP="00000000" w:rsidRDefault="00000000" w:rsidRPr="00000000" w14:paraId="00000020">
      <w:pPr>
        <w:numPr>
          <w:ilvl w:val="0"/>
          <w:numId w:val="1"/>
        </w:numPr>
        <w:spacing w:after="240" w:before="240" w:lineRule="auto"/>
        <w:ind w:left="720" w:hanging="360"/>
        <w:jc w:val="both"/>
        <w:rPr>
          <w:sz w:val="40"/>
          <w:szCs w:val="40"/>
          <w:u w:val="none"/>
        </w:rPr>
      </w:pPr>
      <w:r w:rsidDel="00000000" w:rsidR="00000000" w:rsidRPr="00000000">
        <w:rPr>
          <w:sz w:val="40"/>
          <w:szCs w:val="40"/>
          <w:rtl w:val="0"/>
        </w:rPr>
        <w:t xml:space="preserve">Training and Workshops</w:t>
      </w:r>
    </w:p>
    <w:p w:rsidR="00000000" w:rsidDel="00000000" w:rsidP="00000000" w:rsidRDefault="00000000" w:rsidRPr="00000000" w14:paraId="00000021">
      <w:pPr>
        <w:spacing w:after="240" w:before="240" w:lineRule="auto"/>
        <w:jc w:val="both"/>
        <w:rPr>
          <w:sz w:val="26"/>
          <w:szCs w:val="26"/>
        </w:rPr>
      </w:pPr>
      <w:r w:rsidDel="00000000" w:rsidR="00000000" w:rsidRPr="00000000">
        <w:rPr>
          <w:sz w:val="26"/>
          <w:szCs w:val="26"/>
          <w:rtl w:val="0"/>
        </w:rPr>
        <w:t xml:space="preserve">We are a company which provides Land Survey and civil equipment training in India, land surveying is a process that is used to determine the features and boundaries of a property and to determine easements, and encroachments, to find out how to develop or build on the land, as well as to maintain local codes and regulations. Land Surveyors measure distances, angles, and positions to develop a map of the field.</w:t>
      </w:r>
    </w:p>
    <w:p w:rsidR="00000000" w:rsidDel="00000000" w:rsidP="00000000" w:rsidRDefault="00000000" w:rsidRPr="00000000" w14:paraId="00000022">
      <w:pPr>
        <w:spacing w:after="240" w:before="240" w:lineRule="auto"/>
        <w:jc w:val="both"/>
        <w:rPr>
          <w:sz w:val="26"/>
          <w:szCs w:val="26"/>
        </w:rPr>
      </w:pPr>
      <w:r w:rsidDel="00000000" w:rsidR="00000000" w:rsidRPr="00000000">
        <w:rPr>
          <w:sz w:val="26"/>
          <w:szCs w:val="26"/>
          <w:rtl w:val="0"/>
        </w:rPr>
        <w:t xml:space="preserve">The objective of this Training is to provide basic knowledge of digital surveying and mapping of the earth's surface using Total Station, DGPS, Auto-Level, and mapping software. The Training starts with an introduction to land surveying followed by fundamentals of surveying instruments and their working &amp; measurements for land surveying and mapping fundamentals, digital surveying techniques, data reduction, etc. After completion of the Course, we will provide certification, and also students will be able to demonstrate standard techniques to locate and determine three-dimensional coordinates of points on the ground using surveying instruments. </w:t>
      </w:r>
    </w:p>
    <w:p w:rsidR="00000000" w:rsidDel="00000000" w:rsidP="00000000" w:rsidRDefault="00000000" w:rsidRPr="00000000" w14:paraId="00000023">
      <w:pPr>
        <w:spacing w:after="240" w:before="240" w:lineRule="auto"/>
        <w:jc w:val="both"/>
        <w:rPr>
          <w:sz w:val="40"/>
          <w:szCs w:val="40"/>
        </w:rPr>
      </w:pPr>
      <w:r w:rsidDel="00000000" w:rsidR="00000000" w:rsidRPr="00000000">
        <w:rPr>
          <w:rtl w:val="0"/>
        </w:rPr>
      </w:r>
    </w:p>
    <w:p w:rsidR="00000000" w:rsidDel="00000000" w:rsidP="00000000" w:rsidRDefault="00000000" w:rsidRPr="00000000" w14:paraId="00000024">
      <w:pPr>
        <w:numPr>
          <w:ilvl w:val="0"/>
          <w:numId w:val="1"/>
        </w:numPr>
        <w:spacing w:after="240" w:before="240" w:lineRule="auto"/>
        <w:ind w:left="720" w:hanging="360"/>
        <w:jc w:val="both"/>
        <w:rPr>
          <w:sz w:val="40"/>
          <w:szCs w:val="40"/>
          <w:u w:val="none"/>
        </w:rPr>
      </w:pPr>
      <w:r w:rsidDel="00000000" w:rsidR="00000000" w:rsidRPr="00000000">
        <w:rPr>
          <w:sz w:val="40"/>
          <w:szCs w:val="40"/>
          <w:rtl w:val="0"/>
        </w:rPr>
        <w:t xml:space="preserve">AMC and CAMC Contracts</w:t>
      </w:r>
    </w:p>
    <w:p w:rsidR="00000000" w:rsidDel="00000000" w:rsidP="00000000" w:rsidRDefault="00000000" w:rsidRPr="00000000" w14:paraId="00000025">
      <w:pPr>
        <w:spacing w:after="240" w:before="240" w:lineRule="auto"/>
        <w:ind w:left="720" w:firstLine="0"/>
        <w:jc w:val="both"/>
        <w:rPr>
          <w:sz w:val="26"/>
          <w:szCs w:val="26"/>
        </w:rPr>
      </w:pPr>
      <w:r w:rsidDel="00000000" w:rsidR="00000000" w:rsidRPr="00000000">
        <w:rPr>
          <w:sz w:val="26"/>
          <w:szCs w:val="26"/>
          <w:rtl w:val="0"/>
        </w:rPr>
        <w:t xml:space="preserve">We have an exclusive range of AMC (Annual Maintenance Contract) and CAMC (Comprehensive Annual Maintenance Contract) services which are designed according to the needs of our customers. Our customers can choose from our existing offers or redefine a new offer according to their specific needs and mutual understanding.</w:t>
      </w:r>
    </w:p>
    <w:p w:rsidR="00000000" w:rsidDel="00000000" w:rsidP="00000000" w:rsidRDefault="00000000" w:rsidRPr="00000000" w14:paraId="00000026">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27">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28">
      <w:pPr>
        <w:rPr>
          <w:sz w:val="50"/>
          <w:szCs w:val="50"/>
        </w:rPr>
      </w:pPr>
      <w:r w:rsidDel="00000000" w:rsidR="00000000" w:rsidRPr="00000000">
        <w:rPr>
          <w:rtl w:val="0"/>
        </w:rPr>
      </w:r>
    </w:p>
    <w:p w:rsidR="00000000" w:rsidDel="00000000" w:rsidP="00000000" w:rsidRDefault="00000000" w:rsidRPr="00000000" w14:paraId="00000029">
      <w:pPr>
        <w:rPr>
          <w:sz w:val="42"/>
          <w:szCs w:val="42"/>
        </w:rPr>
      </w:pPr>
      <w:r w:rsidDel="00000000" w:rsidR="00000000" w:rsidRPr="00000000">
        <w:rPr>
          <w:sz w:val="42"/>
          <w:szCs w:val="42"/>
          <w:rtl w:val="0"/>
        </w:rPr>
        <w:t xml:space="preserve">Our Clients</w:t>
      </w:r>
    </w:p>
    <w:p w:rsidR="00000000" w:rsidDel="00000000" w:rsidP="00000000" w:rsidRDefault="00000000" w:rsidRPr="00000000" w14:paraId="0000002A">
      <w:pPr>
        <w:rPr>
          <w:sz w:val="42"/>
          <w:szCs w:val="42"/>
        </w:rPr>
      </w:pPr>
      <w:r w:rsidDel="00000000" w:rsidR="00000000" w:rsidRPr="00000000">
        <w:rPr>
          <w:rtl w:val="0"/>
        </w:rPr>
      </w:r>
    </w:p>
    <w:p w:rsidR="00000000" w:rsidDel="00000000" w:rsidP="00000000" w:rsidRDefault="00000000" w:rsidRPr="00000000" w14:paraId="0000002B">
      <w:pPr>
        <w:rPr>
          <w:sz w:val="42"/>
          <w:szCs w:val="42"/>
        </w:rPr>
      </w:pPr>
      <w:r w:rsidDel="00000000" w:rsidR="00000000" w:rsidRPr="00000000">
        <w:rPr>
          <w:sz w:val="42"/>
          <w:szCs w:val="42"/>
        </w:rPr>
        <w:drawing>
          <wp:inline distB="114300" distT="114300" distL="114300" distR="114300">
            <wp:extent cx="2381250" cy="1552575"/>
            <wp:effectExtent b="0" l="0" r="0" t="0"/>
            <wp:docPr id="1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3812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42"/>
          <w:szCs w:val="42"/>
        </w:rPr>
      </w:pPr>
      <w:r w:rsidDel="00000000" w:rsidR="00000000" w:rsidRPr="00000000">
        <w:rPr>
          <w:rtl w:val="0"/>
        </w:rPr>
      </w:r>
    </w:p>
    <w:p w:rsidR="00000000" w:rsidDel="00000000" w:rsidP="00000000" w:rsidRDefault="00000000" w:rsidRPr="00000000" w14:paraId="0000002D">
      <w:pPr>
        <w:rPr>
          <w:sz w:val="42"/>
          <w:szCs w:val="42"/>
        </w:rPr>
      </w:pPr>
      <w:r w:rsidDel="00000000" w:rsidR="00000000" w:rsidRPr="00000000">
        <w:rPr>
          <w:sz w:val="42"/>
          <w:szCs w:val="42"/>
        </w:rPr>
        <w:drawing>
          <wp:inline distB="114300" distT="114300" distL="114300" distR="114300">
            <wp:extent cx="2867025" cy="1590675"/>
            <wp:effectExtent b="0" l="0" r="0" t="0"/>
            <wp:docPr id="11"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28670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42"/>
          <w:szCs w:val="42"/>
        </w:rPr>
      </w:pPr>
      <w:r w:rsidDel="00000000" w:rsidR="00000000" w:rsidRPr="00000000">
        <w:rPr>
          <w:rtl w:val="0"/>
        </w:rPr>
      </w:r>
    </w:p>
    <w:p w:rsidR="00000000" w:rsidDel="00000000" w:rsidP="00000000" w:rsidRDefault="00000000" w:rsidRPr="00000000" w14:paraId="0000002F">
      <w:pPr>
        <w:rPr>
          <w:sz w:val="42"/>
          <w:szCs w:val="42"/>
        </w:rPr>
      </w:pPr>
      <w:r w:rsidDel="00000000" w:rsidR="00000000" w:rsidRPr="00000000">
        <w:rPr>
          <w:sz w:val="42"/>
          <w:szCs w:val="42"/>
        </w:rPr>
        <w:drawing>
          <wp:inline distB="114300" distT="114300" distL="114300" distR="114300">
            <wp:extent cx="2143125" cy="400050"/>
            <wp:effectExtent b="0" l="0" r="0" t="0"/>
            <wp:docPr id="2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1431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42"/>
          <w:szCs w:val="42"/>
        </w:rPr>
      </w:pPr>
      <w:r w:rsidDel="00000000" w:rsidR="00000000" w:rsidRPr="00000000">
        <w:rPr>
          <w:rtl w:val="0"/>
        </w:rPr>
      </w:r>
    </w:p>
    <w:p w:rsidR="00000000" w:rsidDel="00000000" w:rsidP="00000000" w:rsidRDefault="00000000" w:rsidRPr="00000000" w14:paraId="00000031">
      <w:pPr>
        <w:rPr>
          <w:sz w:val="42"/>
          <w:szCs w:val="42"/>
        </w:rPr>
      </w:pPr>
      <w:r w:rsidDel="00000000" w:rsidR="00000000" w:rsidRPr="00000000">
        <w:rPr>
          <w:sz w:val="42"/>
          <w:szCs w:val="42"/>
        </w:rPr>
        <w:drawing>
          <wp:inline distB="114300" distT="114300" distL="114300" distR="114300">
            <wp:extent cx="5915025" cy="962025"/>
            <wp:effectExtent b="0" l="0" r="0" t="0"/>
            <wp:docPr id="54" name="image50.jpg"/>
            <a:graphic>
              <a:graphicData uri="http://schemas.openxmlformats.org/drawingml/2006/picture">
                <pic:pic>
                  <pic:nvPicPr>
                    <pic:cNvPr id="0" name="image50.jpg"/>
                    <pic:cNvPicPr preferRelativeResize="0"/>
                  </pic:nvPicPr>
                  <pic:blipFill>
                    <a:blip r:embed="rId18"/>
                    <a:srcRect b="0" l="0" r="0" t="0"/>
                    <a:stretch>
                      <a:fillRect/>
                    </a:stretch>
                  </pic:blipFill>
                  <pic:spPr>
                    <a:xfrm>
                      <a:off x="0" y="0"/>
                      <a:ext cx="59150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42"/>
          <w:szCs w:val="42"/>
        </w:rPr>
      </w:pPr>
      <w:r w:rsidDel="00000000" w:rsidR="00000000" w:rsidRPr="00000000">
        <w:rPr>
          <w:rtl w:val="0"/>
        </w:rPr>
      </w:r>
    </w:p>
    <w:p w:rsidR="00000000" w:rsidDel="00000000" w:rsidP="00000000" w:rsidRDefault="00000000" w:rsidRPr="00000000" w14:paraId="00000033">
      <w:pPr>
        <w:rPr>
          <w:sz w:val="42"/>
          <w:szCs w:val="42"/>
        </w:rPr>
      </w:pPr>
      <w:r w:rsidDel="00000000" w:rsidR="00000000" w:rsidRPr="00000000">
        <w:rPr>
          <w:sz w:val="42"/>
          <w:szCs w:val="42"/>
        </w:rPr>
        <w:drawing>
          <wp:inline distB="114300" distT="114300" distL="114300" distR="114300">
            <wp:extent cx="2533650" cy="3505200"/>
            <wp:effectExtent b="0" l="0" r="0" t="0"/>
            <wp:docPr id="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5336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b w:val="1"/>
          <w:sz w:val="32"/>
          <w:szCs w:val="32"/>
        </w:rPr>
      </w:pPr>
      <w:r w:rsidDel="00000000" w:rsidR="00000000" w:rsidRPr="00000000">
        <w:rPr>
          <w:b w:val="1"/>
          <w:sz w:val="32"/>
          <w:szCs w:val="32"/>
          <w:rtl w:val="0"/>
        </w:rPr>
        <w:t xml:space="preserve">SOUTH EASTERN COALFIELDS LIMITED</w:t>
      </w:r>
    </w:p>
    <w:p w:rsidR="00000000" w:rsidDel="00000000" w:rsidP="00000000" w:rsidRDefault="00000000" w:rsidRPr="00000000" w14:paraId="00000035">
      <w:pPr>
        <w:rPr>
          <w:b w:val="1"/>
          <w:sz w:val="32"/>
          <w:szCs w:val="32"/>
        </w:rPr>
      </w:pPr>
      <w:r w:rsidDel="00000000" w:rsidR="00000000" w:rsidRPr="00000000">
        <w:rPr>
          <w:rtl w:val="0"/>
        </w:rPr>
      </w:r>
    </w:p>
    <w:p w:rsidR="00000000" w:rsidDel="00000000" w:rsidP="00000000" w:rsidRDefault="00000000" w:rsidRPr="00000000" w14:paraId="00000036">
      <w:pPr>
        <w:rPr>
          <w:b w:val="1"/>
          <w:sz w:val="32"/>
          <w:szCs w:val="32"/>
        </w:rPr>
      </w:pPr>
      <w:r w:rsidDel="00000000" w:rsidR="00000000" w:rsidRPr="00000000">
        <w:rPr>
          <w:b w:val="1"/>
          <w:sz w:val="32"/>
          <w:szCs w:val="32"/>
        </w:rPr>
        <w:drawing>
          <wp:inline distB="114300" distT="114300" distL="114300" distR="114300">
            <wp:extent cx="5943600" cy="5943600"/>
            <wp:effectExtent b="0" l="0" r="0" t="0"/>
            <wp:docPr id="23"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b w:val="1"/>
          <w:sz w:val="32"/>
          <w:szCs w:val="32"/>
        </w:rPr>
        <w:drawing>
          <wp:inline distB="114300" distT="114300" distL="114300" distR="114300">
            <wp:extent cx="2628900" cy="657225"/>
            <wp:effectExtent b="0" l="0" r="0" t="0"/>
            <wp:docPr id="40"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26289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sz w:val="32"/>
          <w:szCs w:val="32"/>
        </w:rPr>
      </w:pPr>
      <w:r w:rsidDel="00000000" w:rsidR="00000000" w:rsidRPr="00000000">
        <w:rPr>
          <w:rtl w:val="0"/>
        </w:rPr>
      </w:r>
    </w:p>
    <w:p w:rsidR="00000000" w:rsidDel="00000000" w:rsidP="00000000" w:rsidRDefault="00000000" w:rsidRPr="00000000" w14:paraId="00000038">
      <w:pPr>
        <w:rPr>
          <w:b w:val="1"/>
          <w:sz w:val="32"/>
          <w:szCs w:val="32"/>
        </w:rPr>
      </w:pPr>
      <w:r w:rsidDel="00000000" w:rsidR="00000000" w:rsidRPr="00000000">
        <w:rPr>
          <w:b w:val="1"/>
          <w:sz w:val="32"/>
          <w:szCs w:val="32"/>
        </w:rPr>
        <w:drawing>
          <wp:inline distB="114300" distT="114300" distL="114300" distR="114300">
            <wp:extent cx="2052638" cy="2052638"/>
            <wp:effectExtent b="0" l="0" r="0" t="0"/>
            <wp:docPr id="38"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052638"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sz w:val="45"/>
          <w:szCs w:val="45"/>
          <w:highlight w:val="white"/>
        </w:rPr>
      </w:pPr>
      <w:r w:rsidDel="00000000" w:rsidR="00000000" w:rsidRPr="00000000">
        <w:rPr>
          <w:b w:val="1"/>
          <w:sz w:val="40"/>
          <w:szCs w:val="40"/>
          <w:rtl w:val="0"/>
        </w:rPr>
        <w:t xml:space="preserve">Government </w:t>
      </w:r>
      <w:r w:rsidDel="00000000" w:rsidR="00000000" w:rsidRPr="00000000">
        <w:rPr>
          <w:b w:val="1"/>
          <w:sz w:val="41"/>
          <w:szCs w:val="41"/>
          <w:highlight w:val="white"/>
          <w:rtl w:val="0"/>
        </w:rPr>
        <w:t xml:space="preserve">polytechnic </w:t>
      </w:r>
      <w:r w:rsidDel="00000000" w:rsidR="00000000" w:rsidRPr="00000000">
        <w:rPr>
          <w:b w:val="1"/>
          <w:sz w:val="40"/>
          <w:szCs w:val="40"/>
          <w:rtl w:val="0"/>
        </w:rPr>
        <w:t xml:space="preserve">College Damoh M.</w:t>
      </w:r>
      <w:r w:rsidDel="00000000" w:rsidR="00000000" w:rsidRPr="00000000">
        <w:rPr>
          <w:b w:val="1"/>
          <w:sz w:val="45"/>
          <w:szCs w:val="45"/>
          <w:highlight w:val="white"/>
          <w:rtl w:val="0"/>
        </w:rPr>
        <w:t xml:space="preserve">p.</w:t>
      </w:r>
    </w:p>
    <w:p w:rsidR="00000000" w:rsidDel="00000000" w:rsidP="00000000" w:rsidRDefault="00000000" w:rsidRPr="00000000" w14:paraId="0000003A">
      <w:pPr>
        <w:rPr>
          <w:b w:val="1"/>
          <w:sz w:val="45"/>
          <w:szCs w:val="45"/>
          <w:highlight w:val="white"/>
        </w:rPr>
      </w:pPr>
      <w:r w:rsidDel="00000000" w:rsidR="00000000" w:rsidRPr="00000000">
        <w:rPr>
          <w:rtl w:val="0"/>
        </w:rPr>
      </w:r>
    </w:p>
    <w:p w:rsidR="00000000" w:rsidDel="00000000" w:rsidP="00000000" w:rsidRDefault="00000000" w:rsidRPr="00000000" w14:paraId="0000003B">
      <w:pPr>
        <w:rPr>
          <w:b w:val="1"/>
          <w:sz w:val="45"/>
          <w:szCs w:val="45"/>
          <w:highlight w:val="white"/>
        </w:rPr>
      </w:pPr>
      <w:r w:rsidDel="00000000" w:rsidR="00000000" w:rsidRPr="00000000">
        <w:rPr>
          <w:b w:val="1"/>
          <w:sz w:val="45"/>
          <w:szCs w:val="45"/>
          <w:highlight w:val="white"/>
        </w:rPr>
        <w:drawing>
          <wp:inline distB="114300" distT="114300" distL="114300" distR="114300">
            <wp:extent cx="952500" cy="933450"/>
            <wp:effectExtent b="0" l="0" r="0" t="0"/>
            <wp:docPr id="39"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9525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b w:val="1"/>
          <w:sz w:val="45"/>
          <w:szCs w:val="45"/>
          <w:highlight w:val="white"/>
        </w:rPr>
      </w:pPr>
      <w:r w:rsidDel="00000000" w:rsidR="00000000" w:rsidRPr="00000000">
        <w:rPr>
          <w:b w:val="1"/>
          <w:sz w:val="40"/>
          <w:szCs w:val="40"/>
          <w:rtl w:val="0"/>
        </w:rPr>
        <w:t xml:space="preserve">Government </w:t>
      </w:r>
      <w:r w:rsidDel="00000000" w:rsidR="00000000" w:rsidRPr="00000000">
        <w:rPr>
          <w:b w:val="1"/>
          <w:sz w:val="41"/>
          <w:szCs w:val="41"/>
          <w:highlight w:val="white"/>
          <w:rtl w:val="0"/>
        </w:rPr>
        <w:t xml:space="preserve">polytechnic </w:t>
      </w:r>
      <w:r w:rsidDel="00000000" w:rsidR="00000000" w:rsidRPr="00000000">
        <w:rPr>
          <w:b w:val="1"/>
          <w:sz w:val="40"/>
          <w:szCs w:val="40"/>
          <w:rtl w:val="0"/>
        </w:rPr>
        <w:t xml:space="preserve">College Satna M.</w:t>
      </w:r>
      <w:r w:rsidDel="00000000" w:rsidR="00000000" w:rsidRPr="00000000">
        <w:rPr>
          <w:b w:val="1"/>
          <w:sz w:val="45"/>
          <w:szCs w:val="45"/>
          <w:highlight w:val="white"/>
          <w:rtl w:val="0"/>
        </w:rPr>
        <w:t xml:space="preserve">p.</w:t>
      </w:r>
    </w:p>
    <w:p w:rsidR="00000000" w:rsidDel="00000000" w:rsidP="00000000" w:rsidRDefault="00000000" w:rsidRPr="00000000" w14:paraId="0000003D">
      <w:pPr>
        <w:rPr>
          <w:b w:val="1"/>
          <w:sz w:val="45"/>
          <w:szCs w:val="45"/>
          <w:highlight w:val="white"/>
        </w:rPr>
      </w:pPr>
      <w:r w:rsidDel="00000000" w:rsidR="00000000" w:rsidRPr="00000000">
        <w:rPr>
          <w:rtl w:val="0"/>
        </w:rPr>
      </w:r>
    </w:p>
    <w:p w:rsidR="00000000" w:rsidDel="00000000" w:rsidP="00000000" w:rsidRDefault="00000000" w:rsidRPr="00000000" w14:paraId="0000003E">
      <w:pPr>
        <w:rPr>
          <w:b w:val="1"/>
          <w:sz w:val="45"/>
          <w:szCs w:val="45"/>
          <w:highlight w:val="white"/>
        </w:rPr>
      </w:pPr>
      <w:r w:rsidDel="00000000" w:rsidR="00000000" w:rsidRPr="00000000">
        <w:rPr>
          <w:b w:val="1"/>
          <w:sz w:val="45"/>
          <w:szCs w:val="45"/>
          <w:highlight w:val="white"/>
        </w:rPr>
        <w:drawing>
          <wp:inline distB="114300" distT="114300" distL="114300" distR="114300">
            <wp:extent cx="876300" cy="876300"/>
            <wp:effectExtent b="0" l="0" r="0" t="0"/>
            <wp:docPr id="42" name="image36.jpg"/>
            <a:graphic>
              <a:graphicData uri="http://schemas.openxmlformats.org/drawingml/2006/picture">
                <pic:pic>
                  <pic:nvPicPr>
                    <pic:cNvPr id="0" name="image36.jpg"/>
                    <pic:cNvPicPr preferRelativeResize="0"/>
                  </pic:nvPicPr>
                  <pic:blipFill>
                    <a:blip r:embed="rId24"/>
                    <a:srcRect b="0" l="0" r="0" t="0"/>
                    <a:stretch>
                      <a:fillRect/>
                    </a:stretch>
                  </pic:blipFill>
                  <pic:spPr>
                    <a:xfrm>
                      <a:off x="0" y="0"/>
                      <a:ext cx="8763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sz w:val="45"/>
          <w:szCs w:val="45"/>
          <w:highlight w:val="white"/>
        </w:rPr>
      </w:pPr>
      <w:r w:rsidDel="00000000" w:rsidR="00000000" w:rsidRPr="00000000">
        <w:rPr>
          <w:b w:val="1"/>
          <w:sz w:val="40"/>
          <w:szCs w:val="40"/>
          <w:rtl w:val="0"/>
        </w:rPr>
        <w:t xml:space="preserve">Government </w:t>
      </w:r>
      <w:r w:rsidDel="00000000" w:rsidR="00000000" w:rsidRPr="00000000">
        <w:rPr>
          <w:b w:val="1"/>
          <w:sz w:val="41"/>
          <w:szCs w:val="41"/>
          <w:highlight w:val="white"/>
          <w:rtl w:val="0"/>
        </w:rPr>
        <w:t xml:space="preserve">polytechnic </w:t>
      </w:r>
      <w:r w:rsidDel="00000000" w:rsidR="00000000" w:rsidRPr="00000000">
        <w:rPr>
          <w:b w:val="1"/>
          <w:sz w:val="40"/>
          <w:szCs w:val="40"/>
          <w:rtl w:val="0"/>
        </w:rPr>
        <w:t xml:space="preserve">College Singrauli M.</w:t>
      </w:r>
      <w:r w:rsidDel="00000000" w:rsidR="00000000" w:rsidRPr="00000000">
        <w:rPr>
          <w:b w:val="1"/>
          <w:sz w:val="45"/>
          <w:szCs w:val="45"/>
          <w:highlight w:val="white"/>
          <w:rtl w:val="0"/>
        </w:rPr>
        <w:t xml:space="preserve">p.</w:t>
      </w:r>
    </w:p>
    <w:p w:rsidR="00000000" w:rsidDel="00000000" w:rsidP="00000000" w:rsidRDefault="00000000" w:rsidRPr="00000000" w14:paraId="00000040">
      <w:pPr>
        <w:rPr>
          <w:b w:val="1"/>
          <w:sz w:val="45"/>
          <w:szCs w:val="45"/>
          <w:highlight w:val="white"/>
        </w:rPr>
      </w:pPr>
      <w:r w:rsidDel="00000000" w:rsidR="00000000" w:rsidRPr="00000000">
        <w:rPr>
          <w:rtl w:val="0"/>
        </w:rPr>
      </w:r>
    </w:p>
    <w:p w:rsidR="00000000" w:rsidDel="00000000" w:rsidP="00000000" w:rsidRDefault="00000000" w:rsidRPr="00000000" w14:paraId="00000041">
      <w:pPr>
        <w:rPr>
          <w:b w:val="1"/>
          <w:sz w:val="45"/>
          <w:szCs w:val="45"/>
          <w:highlight w:val="white"/>
        </w:rPr>
      </w:pPr>
      <w:r w:rsidDel="00000000" w:rsidR="00000000" w:rsidRPr="00000000">
        <w:rPr>
          <w:b w:val="1"/>
          <w:sz w:val="45"/>
          <w:szCs w:val="45"/>
          <w:highlight w:val="white"/>
        </w:rPr>
        <w:drawing>
          <wp:inline distB="114300" distT="114300" distL="114300" distR="114300">
            <wp:extent cx="2143125" cy="2143125"/>
            <wp:effectExtent b="0" l="0" r="0" t="0"/>
            <wp:docPr id="48"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sz w:val="45"/>
          <w:szCs w:val="45"/>
          <w:highlight w:val="white"/>
        </w:rPr>
      </w:pPr>
      <w:r w:rsidDel="00000000" w:rsidR="00000000" w:rsidRPr="00000000">
        <w:rPr>
          <w:b w:val="1"/>
          <w:sz w:val="45"/>
          <w:szCs w:val="45"/>
          <w:highlight w:val="white"/>
          <w:rtl w:val="0"/>
        </w:rPr>
        <w:t xml:space="preserve">Kumar Brothers Bhopal</w:t>
      </w:r>
    </w:p>
    <w:p w:rsidR="00000000" w:rsidDel="00000000" w:rsidP="00000000" w:rsidRDefault="00000000" w:rsidRPr="00000000" w14:paraId="00000043">
      <w:pPr>
        <w:rPr>
          <w:b w:val="1"/>
          <w:sz w:val="45"/>
          <w:szCs w:val="45"/>
          <w:highlight w:val="white"/>
        </w:rPr>
      </w:pPr>
      <w:r w:rsidDel="00000000" w:rsidR="00000000" w:rsidRPr="00000000">
        <w:rPr>
          <w:rtl w:val="0"/>
        </w:rPr>
      </w:r>
    </w:p>
    <w:p w:rsidR="00000000" w:rsidDel="00000000" w:rsidP="00000000" w:rsidRDefault="00000000" w:rsidRPr="00000000" w14:paraId="00000044">
      <w:pPr>
        <w:rPr>
          <w:b w:val="1"/>
          <w:sz w:val="45"/>
          <w:szCs w:val="45"/>
          <w:highlight w:val="white"/>
        </w:rPr>
      </w:pPr>
      <w:r w:rsidDel="00000000" w:rsidR="00000000" w:rsidRPr="00000000">
        <w:rPr>
          <w:b w:val="1"/>
          <w:sz w:val="45"/>
          <w:szCs w:val="45"/>
          <w:highlight w:val="white"/>
        </w:rPr>
        <w:drawing>
          <wp:inline distB="114300" distT="114300" distL="114300" distR="114300">
            <wp:extent cx="3197644" cy="1803799"/>
            <wp:effectExtent b="0" l="0" r="0" t="0"/>
            <wp:docPr id="47" name="image34.jpg"/>
            <a:graphic>
              <a:graphicData uri="http://schemas.openxmlformats.org/drawingml/2006/picture">
                <pic:pic>
                  <pic:nvPicPr>
                    <pic:cNvPr id="0" name="image34.jpg"/>
                    <pic:cNvPicPr preferRelativeResize="0"/>
                  </pic:nvPicPr>
                  <pic:blipFill>
                    <a:blip r:embed="rId26"/>
                    <a:srcRect b="0" l="0" r="0" t="0"/>
                    <a:stretch>
                      <a:fillRect/>
                    </a:stretch>
                  </pic:blipFill>
                  <pic:spPr>
                    <a:xfrm>
                      <a:off x="0" y="0"/>
                      <a:ext cx="3197644" cy="180379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sz w:val="45"/>
          <w:szCs w:val="45"/>
          <w:highlight w:val="white"/>
        </w:rPr>
      </w:pPr>
      <w:r w:rsidDel="00000000" w:rsidR="00000000" w:rsidRPr="00000000">
        <w:rPr>
          <w:b w:val="1"/>
          <w:sz w:val="45"/>
          <w:szCs w:val="45"/>
          <w:highlight w:val="white"/>
          <w:rtl w:val="0"/>
        </w:rPr>
        <w:t xml:space="preserve">OKAYS Enter</w:t>
      </w:r>
      <w:r w:rsidDel="00000000" w:rsidR="00000000" w:rsidRPr="00000000">
        <w:rPr>
          <w:b w:val="1"/>
          <w:sz w:val="45"/>
          <w:szCs w:val="45"/>
          <w:highlight w:val="white"/>
          <w:rtl w:val="0"/>
        </w:rPr>
        <w:t xml:space="preserve">prises</w:t>
      </w:r>
    </w:p>
    <w:p w:rsidR="00000000" w:rsidDel="00000000" w:rsidP="00000000" w:rsidRDefault="00000000" w:rsidRPr="00000000" w14:paraId="00000046">
      <w:pPr>
        <w:rPr>
          <w:b w:val="1"/>
          <w:sz w:val="45"/>
          <w:szCs w:val="45"/>
          <w:highlight w:val="white"/>
        </w:rPr>
      </w:pPr>
      <w:r w:rsidDel="00000000" w:rsidR="00000000" w:rsidRPr="00000000">
        <w:rPr>
          <w:rtl w:val="0"/>
        </w:rPr>
      </w:r>
    </w:p>
    <w:p w:rsidR="00000000" w:rsidDel="00000000" w:rsidP="00000000" w:rsidRDefault="00000000" w:rsidRPr="00000000" w14:paraId="00000047">
      <w:pPr>
        <w:rPr>
          <w:b w:val="1"/>
          <w:sz w:val="45"/>
          <w:szCs w:val="45"/>
          <w:highlight w:val="white"/>
        </w:rPr>
      </w:pPr>
      <w:r w:rsidDel="00000000" w:rsidR="00000000" w:rsidRPr="00000000">
        <w:rPr>
          <w:b w:val="1"/>
          <w:sz w:val="45"/>
          <w:szCs w:val="45"/>
          <w:highlight w:val="white"/>
        </w:rPr>
        <w:drawing>
          <wp:inline distB="114300" distT="114300" distL="114300" distR="114300">
            <wp:extent cx="3857625" cy="828675"/>
            <wp:effectExtent b="0" l="0" r="0" t="0"/>
            <wp:docPr id="16" name="image7.jpg"/>
            <a:graphic>
              <a:graphicData uri="http://schemas.openxmlformats.org/drawingml/2006/picture">
                <pic:pic>
                  <pic:nvPicPr>
                    <pic:cNvPr id="0" name="image7.jpg"/>
                    <pic:cNvPicPr preferRelativeResize="0"/>
                  </pic:nvPicPr>
                  <pic:blipFill>
                    <a:blip r:embed="rId27"/>
                    <a:srcRect b="0" l="0" r="0" t="0"/>
                    <a:stretch>
                      <a:fillRect/>
                    </a:stretch>
                  </pic:blipFill>
                  <pic:spPr>
                    <a:xfrm>
                      <a:off x="0" y="0"/>
                      <a:ext cx="38576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b w:val="1"/>
          <w:sz w:val="45"/>
          <w:szCs w:val="45"/>
          <w:highlight w:val="white"/>
        </w:rPr>
      </w:pPr>
      <w:r w:rsidDel="00000000" w:rsidR="00000000" w:rsidRPr="00000000">
        <w:rPr>
          <w:rtl w:val="0"/>
        </w:rPr>
      </w:r>
    </w:p>
    <w:p w:rsidR="00000000" w:rsidDel="00000000" w:rsidP="00000000" w:rsidRDefault="00000000" w:rsidRPr="00000000" w14:paraId="00000049">
      <w:pPr>
        <w:rPr>
          <w:b w:val="1"/>
          <w:sz w:val="45"/>
          <w:szCs w:val="45"/>
          <w:highlight w:val="white"/>
        </w:rPr>
      </w:pPr>
      <w:r w:rsidDel="00000000" w:rsidR="00000000" w:rsidRPr="00000000">
        <w:rPr>
          <w:b w:val="1"/>
          <w:sz w:val="45"/>
          <w:szCs w:val="45"/>
          <w:highlight w:val="white"/>
        </w:rPr>
        <w:drawing>
          <wp:inline distB="114300" distT="114300" distL="114300" distR="114300">
            <wp:extent cx="2809875" cy="1000125"/>
            <wp:effectExtent b="0" l="0" r="0" t="0"/>
            <wp:docPr id="26"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28098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color w:val="202124"/>
          <w:sz w:val="36"/>
          <w:szCs w:val="36"/>
          <w:highlight w:val="white"/>
        </w:rPr>
      </w:pPr>
      <w:r w:rsidDel="00000000" w:rsidR="00000000" w:rsidRPr="00000000">
        <w:rPr>
          <w:b w:val="1"/>
          <w:sz w:val="45"/>
          <w:szCs w:val="45"/>
          <w:highlight w:val="white"/>
        </w:rPr>
        <w:drawing>
          <wp:inline distB="114300" distT="114300" distL="114300" distR="114300">
            <wp:extent cx="419100" cy="419100"/>
            <wp:effectExtent b="0" l="0" r="0" t="0"/>
            <wp:docPr id="20"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419100" cy="419100"/>
                    </a:xfrm>
                    <a:prstGeom prst="rect"/>
                    <a:ln/>
                  </pic:spPr>
                </pic:pic>
              </a:graphicData>
            </a:graphic>
          </wp:inline>
        </w:drawing>
      </w:r>
      <w:r w:rsidDel="00000000" w:rsidR="00000000" w:rsidRPr="00000000">
        <w:rPr>
          <w:color w:val="202124"/>
          <w:sz w:val="36"/>
          <w:szCs w:val="36"/>
          <w:highlight w:val="white"/>
          <w:rtl w:val="0"/>
        </w:rPr>
        <w:t xml:space="preserve">P J Coordinates &amp; Associates</w:t>
      </w:r>
    </w:p>
    <w:p w:rsidR="00000000" w:rsidDel="00000000" w:rsidP="00000000" w:rsidRDefault="00000000" w:rsidRPr="00000000" w14:paraId="0000004B">
      <w:pPr>
        <w:rPr>
          <w:color w:val="202124"/>
          <w:sz w:val="36"/>
          <w:szCs w:val="36"/>
          <w:highlight w:val="white"/>
        </w:rPr>
      </w:pPr>
      <w:r w:rsidDel="00000000" w:rsidR="00000000" w:rsidRPr="00000000">
        <w:rPr>
          <w:rtl w:val="0"/>
        </w:rPr>
      </w:r>
    </w:p>
    <w:p w:rsidR="00000000" w:rsidDel="00000000" w:rsidP="00000000" w:rsidRDefault="00000000" w:rsidRPr="00000000" w14:paraId="0000004C">
      <w:pPr>
        <w:rPr>
          <w:color w:val="202124"/>
          <w:sz w:val="36"/>
          <w:szCs w:val="36"/>
          <w:highlight w:val="white"/>
        </w:rPr>
      </w:pPr>
      <w:r w:rsidDel="00000000" w:rsidR="00000000" w:rsidRPr="00000000">
        <w:rPr>
          <w:rtl w:val="0"/>
        </w:rPr>
      </w:r>
    </w:p>
    <w:p w:rsidR="00000000" w:rsidDel="00000000" w:rsidP="00000000" w:rsidRDefault="00000000" w:rsidRPr="00000000" w14:paraId="0000004D">
      <w:pPr>
        <w:rPr>
          <w:rFonts w:ascii="Roboto" w:cs="Roboto" w:eastAsia="Roboto" w:hAnsi="Roboto"/>
          <w:b w:val="1"/>
          <w:color w:val="ffffff"/>
          <w:sz w:val="23"/>
          <w:szCs w:val="23"/>
          <w:shd w:fill="202c55" w:val="clear"/>
        </w:rPr>
      </w:pPr>
      <w:r w:rsidDel="00000000" w:rsidR="00000000" w:rsidRPr="00000000">
        <w:rPr>
          <w:rFonts w:ascii="Roboto" w:cs="Roboto" w:eastAsia="Roboto" w:hAnsi="Roboto"/>
          <w:b w:val="1"/>
          <w:color w:val="ffffff"/>
          <w:sz w:val="23"/>
          <w:szCs w:val="23"/>
          <w:shd w:fill="202c55" w:val="clear"/>
          <w:rtl w:val="0"/>
        </w:rPr>
        <w:t xml:space="preserve">Tavan Infratech Llp</w:t>
      </w:r>
    </w:p>
    <w:p w:rsidR="00000000" w:rsidDel="00000000" w:rsidP="00000000" w:rsidRDefault="00000000" w:rsidRPr="00000000" w14:paraId="0000004E">
      <w:pPr>
        <w:rPr>
          <w:color w:val="202124"/>
          <w:sz w:val="36"/>
          <w:szCs w:val="36"/>
          <w:highlight w:val="white"/>
        </w:rPr>
      </w:pPr>
      <w:r w:rsidDel="00000000" w:rsidR="00000000" w:rsidRPr="00000000">
        <w:rPr>
          <w:rtl w:val="0"/>
        </w:rPr>
      </w:r>
    </w:p>
    <w:p w:rsidR="00000000" w:rsidDel="00000000" w:rsidP="00000000" w:rsidRDefault="00000000" w:rsidRPr="00000000" w14:paraId="0000004F">
      <w:pPr>
        <w:rPr>
          <w:color w:val="202124"/>
          <w:sz w:val="42"/>
          <w:szCs w:val="42"/>
          <w:highlight w:val="white"/>
        </w:rPr>
      </w:pPr>
      <w:r w:rsidDel="00000000" w:rsidR="00000000" w:rsidRPr="00000000">
        <w:rPr>
          <w:color w:val="202124"/>
          <w:sz w:val="36"/>
          <w:szCs w:val="36"/>
          <w:highlight w:val="white"/>
        </w:rPr>
        <w:drawing>
          <wp:inline distB="114300" distT="114300" distL="114300" distR="114300">
            <wp:extent cx="952500" cy="1181100"/>
            <wp:effectExtent b="0" l="0" r="0" t="0"/>
            <wp:docPr id="35" name="image35.jpg"/>
            <a:graphic>
              <a:graphicData uri="http://schemas.openxmlformats.org/drawingml/2006/picture">
                <pic:pic>
                  <pic:nvPicPr>
                    <pic:cNvPr id="0" name="image35.jpg"/>
                    <pic:cNvPicPr preferRelativeResize="0"/>
                  </pic:nvPicPr>
                  <pic:blipFill>
                    <a:blip r:embed="rId30"/>
                    <a:srcRect b="0" l="0" r="0" t="0"/>
                    <a:stretch>
                      <a:fillRect/>
                    </a:stretch>
                  </pic:blipFill>
                  <pic:spPr>
                    <a:xfrm>
                      <a:off x="0" y="0"/>
                      <a:ext cx="952500" cy="1181100"/>
                    </a:xfrm>
                    <a:prstGeom prst="rect"/>
                    <a:ln/>
                  </pic:spPr>
                </pic:pic>
              </a:graphicData>
            </a:graphic>
          </wp:inline>
        </w:drawing>
      </w:r>
      <w:r w:rsidDel="00000000" w:rsidR="00000000" w:rsidRPr="00000000">
        <w:rPr>
          <w:color w:val="202124"/>
          <w:sz w:val="42"/>
          <w:szCs w:val="42"/>
          <w:highlight w:val="white"/>
          <w:rtl w:val="0"/>
        </w:rPr>
        <w:t xml:space="preserve">Oriental University</w:t>
      </w:r>
    </w:p>
    <w:p w:rsidR="00000000" w:rsidDel="00000000" w:rsidP="00000000" w:rsidRDefault="00000000" w:rsidRPr="00000000" w14:paraId="00000050">
      <w:pPr>
        <w:shd w:fill="ffffff" w:val="clear"/>
        <w:spacing w:line="288" w:lineRule="auto"/>
        <w:ind w:right="240"/>
        <w:rPr>
          <w:color w:val="5f6368"/>
          <w:sz w:val="21"/>
          <w:szCs w:val="21"/>
          <w:highlight w:val="white"/>
        </w:rPr>
      </w:pPr>
      <w:r w:rsidDel="00000000" w:rsidR="00000000" w:rsidRPr="00000000">
        <w:rPr>
          <w:color w:val="5f6368"/>
          <w:sz w:val="21"/>
          <w:szCs w:val="21"/>
          <w:highlight w:val="white"/>
          <w:rtl w:val="0"/>
        </w:rPr>
        <w:t xml:space="preserve">Private university in Indore, Madhya Pradesh</w:t>
      </w:r>
    </w:p>
    <w:p w:rsidR="00000000" w:rsidDel="00000000" w:rsidP="00000000" w:rsidRDefault="00000000" w:rsidRPr="00000000" w14:paraId="00000051">
      <w:pPr>
        <w:shd w:fill="ffffff" w:val="clear"/>
        <w:spacing w:line="288" w:lineRule="auto"/>
        <w:ind w:right="240"/>
        <w:rPr>
          <w:color w:val="5f6368"/>
          <w:sz w:val="21"/>
          <w:szCs w:val="21"/>
          <w:highlight w:val="white"/>
        </w:rPr>
      </w:pPr>
      <w:r w:rsidDel="00000000" w:rsidR="00000000" w:rsidRPr="00000000">
        <w:rPr>
          <w:rtl w:val="0"/>
        </w:rPr>
      </w:r>
    </w:p>
    <w:p w:rsidR="00000000" w:rsidDel="00000000" w:rsidP="00000000" w:rsidRDefault="00000000" w:rsidRPr="00000000" w14:paraId="00000052">
      <w:pPr>
        <w:shd w:fill="ffffff" w:val="clear"/>
        <w:spacing w:line="288" w:lineRule="auto"/>
        <w:ind w:right="240"/>
        <w:rPr>
          <w:color w:val="5f6368"/>
          <w:sz w:val="21"/>
          <w:szCs w:val="21"/>
          <w:highlight w:val="white"/>
        </w:rPr>
      </w:pPr>
      <w:r w:rsidDel="00000000" w:rsidR="00000000" w:rsidRPr="00000000">
        <w:rPr>
          <w:color w:val="5f6368"/>
          <w:sz w:val="21"/>
          <w:szCs w:val="21"/>
          <w:highlight w:val="white"/>
        </w:rPr>
        <w:drawing>
          <wp:inline distB="114300" distT="114300" distL="114300" distR="114300">
            <wp:extent cx="5943600" cy="1028700"/>
            <wp:effectExtent b="0" l="0" r="0" t="0"/>
            <wp:docPr id="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spacing w:line="288" w:lineRule="auto"/>
        <w:ind w:right="240"/>
        <w:rPr>
          <w:color w:val="5f6368"/>
          <w:sz w:val="21"/>
          <w:szCs w:val="21"/>
          <w:highlight w:val="white"/>
        </w:rPr>
      </w:pPr>
      <w:r w:rsidDel="00000000" w:rsidR="00000000" w:rsidRPr="00000000">
        <w:rPr>
          <w:color w:val="5f6368"/>
          <w:sz w:val="21"/>
          <w:szCs w:val="21"/>
          <w:highlight w:val="white"/>
        </w:rPr>
        <w:drawing>
          <wp:inline distB="114300" distT="114300" distL="114300" distR="114300">
            <wp:extent cx="1771650" cy="1428750"/>
            <wp:effectExtent b="0" l="0" r="0" t="0"/>
            <wp:docPr id="49"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1771650" cy="1428750"/>
                    </a:xfrm>
                    <a:prstGeom prst="rect"/>
                    <a:ln/>
                  </pic:spPr>
                </pic:pic>
              </a:graphicData>
            </a:graphic>
          </wp:inline>
        </w:drawing>
      </w:r>
      <w:r w:rsidDel="00000000" w:rsidR="00000000" w:rsidRPr="00000000">
        <w:rPr>
          <w:color w:val="5f6368"/>
          <w:sz w:val="21"/>
          <w:szCs w:val="21"/>
          <w:highlight w:val="white"/>
          <w:rtl w:val="0"/>
        </w:rPr>
        <w:t xml:space="preserve">SNS Consultants</w:t>
      </w:r>
    </w:p>
    <w:p w:rsidR="00000000" w:rsidDel="00000000" w:rsidP="00000000" w:rsidRDefault="00000000" w:rsidRPr="00000000" w14:paraId="00000054">
      <w:pPr>
        <w:shd w:fill="ffffff" w:val="clear"/>
        <w:spacing w:line="288" w:lineRule="auto"/>
        <w:ind w:right="240"/>
        <w:rPr>
          <w:color w:val="5f6368"/>
          <w:sz w:val="21"/>
          <w:szCs w:val="21"/>
          <w:highlight w:val="white"/>
        </w:rPr>
      </w:pPr>
      <w:r w:rsidDel="00000000" w:rsidR="00000000" w:rsidRPr="00000000">
        <w:rPr>
          <w:rtl w:val="0"/>
        </w:rPr>
      </w:r>
    </w:p>
    <w:p w:rsidR="00000000" w:rsidDel="00000000" w:rsidP="00000000" w:rsidRDefault="00000000" w:rsidRPr="00000000" w14:paraId="00000055">
      <w:pPr>
        <w:shd w:fill="ffffff" w:val="clear"/>
        <w:spacing w:line="288" w:lineRule="auto"/>
        <w:ind w:right="240"/>
        <w:rPr>
          <w:color w:val="202124"/>
          <w:sz w:val="42"/>
          <w:szCs w:val="42"/>
          <w:highlight w:val="white"/>
        </w:rPr>
      </w:pPr>
      <w:r w:rsidDel="00000000" w:rsidR="00000000" w:rsidRPr="00000000">
        <w:rPr>
          <w:color w:val="5f6368"/>
          <w:sz w:val="21"/>
          <w:szCs w:val="21"/>
          <w:highlight w:val="white"/>
        </w:rPr>
        <w:drawing>
          <wp:inline distB="114300" distT="114300" distL="114300" distR="114300">
            <wp:extent cx="952500" cy="933450"/>
            <wp:effectExtent b="0" l="0" r="0" t="0"/>
            <wp:docPr id="2"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952500" cy="933450"/>
                    </a:xfrm>
                    <a:prstGeom prst="rect"/>
                    <a:ln/>
                  </pic:spPr>
                </pic:pic>
              </a:graphicData>
            </a:graphic>
          </wp:inline>
        </w:drawing>
      </w:r>
      <w:r w:rsidDel="00000000" w:rsidR="00000000" w:rsidRPr="00000000">
        <w:rPr>
          <w:color w:val="202124"/>
          <w:sz w:val="42"/>
          <w:szCs w:val="42"/>
          <w:highlight w:val="white"/>
          <w:rtl w:val="0"/>
        </w:rPr>
        <w:t xml:space="preserve">LNCT University, Bhopal</w:t>
      </w:r>
    </w:p>
    <w:p w:rsidR="00000000" w:rsidDel="00000000" w:rsidP="00000000" w:rsidRDefault="00000000" w:rsidRPr="00000000" w14:paraId="00000056">
      <w:pPr>
        <w:shd w:fill="ffffff" w:val="clear"/>
        <w:spacing w:line="288" w:lineRule="auto"/>
        <w:ind w:right="240"/>
        <w:rPr>
          <w:color w:val="5f6368"/>
          <w:sz w:val="21"/>
          <w:szCs w:val="21"/>
          <w:highlight w:val="white"/>
        </w:rPr>
      </w:pPr>
      <w:r w:rsidDel="00000000" w:rsidR="00000000" w:rsidRPr="00000000">
        <w:rPr>
          <w:color w:val="5f6368"/>
          <w:sz w:val="21"/>
          <w:szCs w:val="21"/>
          <w:highlight w:val="white"/>
          <w:rtl w:val="0"/>
        </w:rPr>
        <w:t xml:space="preserve">University in Bhopal, Madhya Pradesh</w:t>
      </w:r>
    </w:p>
    <w:p w:rsidR="00000000" w:rsidDel="00000000" w:rsidP="00000000" w:rsidRDefault="00000000" w:rsidRPr="00000000" w14:paraId="00000057">
      <w:pPr>
        <w:shd w:fill="ffffff" w:val="clear"/>
        <w:spacing w:line="288" w:lineRule="auto"/>
        <w:ind w:right="240"/>
        <w:rPr>
          <w:color w:val="5f6368"/>
          <w:sz w:val="21"/>
          <w:szCs w:val="21"/>
          <w:highlight w:val="white"/>
        </w:rPr>
      </w:pPr>
      <w:r w:rsidDel="00000000" w:rsidR="00000000" w:rsidRPr="00000000">
        <w:rPr>
          <w:rtl w:val="0"/>
        </w:rPr>
      </w:r>
    </w:p>
    <w:p w:rsidR="00000000" w:rsidDel="00000000" w:rsidP="00000000" w:rsidRDefault="00000000" w:rsidRPr="00000000" w14:paraId="00000058">
      <w:pPr>
        <w:shd w:fill="ffffff" w:val="clear"/>
        <w:spacing w:line="288" w:lineRule="auto"/>
        <w:ind w:right="240"/>
        <w:rPr>
          <w:color w:val="5f6368"/>
          <w:sz w:val="21"/>
          <w:szCs w:val="21"/>
          <w:highlight w:val="white"/>
        </w:rPr>
      </w:pPr>
      <w:r w:rsidDel="00000000" w:rsidR="00000000" w:rsidRPr="00000000">
        <w:rPr>
          <w:rtl w:val="0"/>
        </w:rPr>
      </w:r>
    </w:p>
    <w:p w:rsidR="00000000" w:rsidDel="00000000" w:rsidP="00000000" w:rsidRDefault="00000000" w:rsidRPr="00000000" w14:paraId="00000059">
      <w:pPr>
        <w:shd w:fill="ffffff" w:val="clear"/>
        <w:spacing w:line="288" w:lineRule="auto"/>
        <w:ind w:right="240"/>
        <w:rPr>
          <w:color w:val="202124"/>
          <w:sz w:val="36"/>
          <w:szCs w:val="36"/>
          <w:highlight w:val="white"/>
        </w:rPr>
      </w:pPr>
      <w:r w:rsidDel="00000000" w:rsidR="00000000" w:rsidRPr="00000000">
        <w:rPr>
          <w:color w:val="5f6368"/>
          <w:sz w:val="21"/>
          <w:szCs w:val="21"/>
          <w:highlight w:val="white"/>
        </w:rPr>
        <w:drawing>
          <wp:inline distB="114300" distT="114300" distL="114300" distR="114300">
            <wp:extent cx="1133475" cy="1114425"/>
            <wp:effectExtent b="0" l="0" r="0" t="0"/>
            <wp:docPr id="3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1133475" cy="1114425"/>
                    </a:xfrm>
                    <a:prstGeom prst="rect"/>
                    <a:ln/>
                  </pic:spPr>
                </pic:pic>
              </a:graphicData>
            </a:graphic>
          </wp:inline>
        </w:drawing>
      </w:r>
      <w:r w:rsidDel="00000000" w:rsidR="00000000" w:rsidRPr="00000000">
        <w:rPr>
          <w:color w:val="202124"/>
          <w:sz w:val="36"/>
          <w:szCs w:val="36"/>
          <w:highlight w:val="white"/>
          <w:rtl w:val="0"/>
        </w:rPr>
        <w:t xml:space="preserve">Gravity Construction &amp; Consultancy</w:t>
      </w:r>
    </w:p>
    <w:p w:rsidR="00000000" w:rsidDel="00000000" w:rsidP="00000000" w:rsidRDefault="00000000" w:rsidRPr="00000000" w14:paraId="0000005A">
      <w:pPr>
        <w:shd w:fill="ffffff" w:val="clear"/>
        <w:spacing w:line="288" w:lineRule="auto"/>
        <w:ind w:right="240"/>
        <w:rPr>
          <w:color w:val="202124"/>
          <w:sz w:val="36"/>
          <w:szCs w:val="36"/>
          <w:highlight w:val="white"/>
        </w:rPr>
      </w:pPr>
      <w:r w:rsidDel="00000000" w:rsidR="00000000" w:rsidRPr="00000000">
        <w:rPr>
          <w:rtl w:val="0"/>
        </w:rPr>
      </w:r>
    </w:p>
    <w:p w:rsidR="00000000" w:rsidDel="00000000" w:rsidP="00000000" w:rsidRDefault="00000000" w:rsidRPr="00000000" w14:paraId="0000005B">
      <w:pPr>
        <w:shd w:fill="ffffff" w:val="clear"/>
        <w:spacing w:line="288" w:lineRule="auto"/>
        <w:ind w:right="240"/>
        <w:rPr>
          <w:color w:val="202124"/>
          <w:sz w:val="36"/>
          <w:szCs w:val="36"/>
          <w:highlight w:val="white"/>
        </w:rPr>
      </w:pPr>
      <w:r w:rsidDel="00000000" w:rsidR="00000000" w:rsidRPr="00000000">
        <w:rPr>
          <w:color w:val="202124"/>
          <w:sz w:val="36"/>
          <w:szCs w:val="36"/>
          <w:highlight w:val="white"/>
        </w:rPr>
        <w:drawing>
          <wp:inline distB="114300" distT="114300" distL="114300" distR="114300">
            <wp:extent cx="1905000" cy="1905000"/>
            <wp:effectExtent b="0" l="0" r="0" t="0"/>
            <wp:docPr id="55" name="image48.jpg"/>
            <a:graphic>
              <a:graphicData uri="http://schemas.openxmlformats.org/drawingml/2006/picture">
                <pic:pic>
                  <pic:nvPicPr>
                    <pic:cNvPr id="0" name="image48.jpg"/>
                    <pic:cNvPicPr preferRelativeResize="0"/>
                  </pic:nvPicPr>
                  <pic:blipFill>
                    <a:blip r:embed="rId35"/>
                    <a:srcRect b="0" l="0" r="0" t="0"/>
                    <a:stretch>
                      <a:fillRect/>
                    </a:stretch>
                  </pic:blipFill>
                  <pic:spPr>
                    <a:xfrm>
                      <a:off x="0" y="0"/>
                      <a:ext cx="1905000" cy="1905000"/>
                    </a:xfrm>
                    <a:prstGeom prst="rect"/>
                    <a:ln/>
                  </pic:spPr>
                </pic:pic>
              </a:graphicData>
            </a:graphic>
          </wp:inline>
        </w:drawing>
      </w:r>
      <w:r w:rsidDel="00000000" w:rsidR="00000000" w:rsidRPr="00000000">
        <w:rPr>
          <w:color w:val="202124"/>
          <w:sz w:val="36"/>
          <w:szCs w:val="36"/>
          <w:highlight w:val="white"/>
          <w:rtl w:val="0"/>
        </w:rPr>
        <w:t xml:space="preserve">Nakshkaar Engineers &amp; Consultants Pvt. Ltd.</w:t>
      </w:r>
    </w:p>
    <w:p w:rsidR="00000000" w:rsidDel="00000000" w:rsidP="00000000" w:rsidRDefault="00000000" w:rsidRPr="00000000" w14:paraId="0000005C">
      <w:pPr>
        <w:shd w:fill="ffffff" w:val="clear"/>
        <w:spacing w:line="288" w:lineRule="auto"/>
        <w:ind w:right="240"/>
        <w:rPr>
          <w:color w:val="202124"/>
          <w:sz w:val="36"/>
          <w:szCs w:val="36"/>
          <w:highlight w:val="white"/>
        </w:rPr>
      </w:pPr>
      <w:r w:rsidDel="00000000" w:rsidR="00000000" w:rsidRPr="00000000">
        <w:rPr>
          <w:rtl w:val="0"/>
        </w:rPr>
      </w:r>
    </w:p>
    <w:p w:rsidR="00000000" w:rsidDel="00000000" w:rsidP="00000000" w:rsidRDefault="00000000" w:rsidRPr="00000000" w14:paraId="0000005D">
      <w:pPr>
        <w:shd w:fill="ffffff" w:val="clear"/>
        <w:spacing w:line="288" w:lineRule="auto"/>
        <w:ind w:right="240"/>
        <w:rPr>
          <w:color w:val="202124"/>
          <w:sz w:val="36"/>
          <w:szCs w:val="36"/>
          <w:highlight w:val="white"/>
        </w:rPr>
      </w:pPr>
      <w:r w:rsidDel="00000000" w:rsidR="00000000" w:rsidRPr="00000000">
        <w:rPr>
          <w:color w:val="202124"/>
          <w:sz w:val="36"/>
          <w:szCs w:val="36"/>
          <w:highlight w:val="white"/>
        </w:rPr>
        <w:drawing>
          <wp:inline distB="114300" distT="114300" distL="114300" distR="114300">
            <wp:extent cx="5943600" cy="1765300"/>
            <wp:effectExtent b="0" l="0" r="0" t="0"/>
            <wp:docPr id="8" name="image9.jpg"/>
            <a:graphic>
              <a:graphicData uri="http://schemas.openxmlformats.org/drawingml/2006/picture">
                <pic:pic>
                  <pic:nvPicPr>
                    <pic:cNvPr id="0" name="image9.jpg"/>
                    <pic:cNvPicPr preferRelativeResize="0"/>
                  </pic:nvPicPr>
                  <pic:blipFill>
                    <a:blip r:embed="rId3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line="288" w:lineRule="auto"/>
        <w:ind w:right="240"/>
        <w:rPr>
          <w:color w:val="202124"/>
          <w:sz w:val="36"/>
          <w:szCs w:val="36"/>
          <w:highlight w:val="white"/>
        </w:rPr>
      </w:pPr>
      <w:r w:rsidDel="00000000" w:rsidR="00000000" w:rsidRPr="00000000">
        <w:rPr>
          <w:rtl w:val="0"/>
        </w:rPr>
      </w:r>
    </w:p>
    <w:p w:rsidR="00000000" w:rsidDel="00000000" w:rsidP="00000000" w:rsidRDefault="00000000" w:rsidRPr="00000000" w14:paraId="0000005F">
      <w:pPr>
        <w:shd w:fill="ffffff" w:val="clear"/>
        <w:spacing w:line="288" w:lineRule="auto"/>
        <w:ind w:right="240"/>
        <w:rPr>
          <w:color w:val="202124"/>
          <w:sz w:val="36"/>
          <w:szCs w:val="36"/>
          <w:highlight w:val="white"/>
        </w:rPr>
      </w:pPr>
      <w:r w:rsidDel="00000000" w:rsidR="00000000" w:rsidRPr="00000000">
        <w:rPr>
          <w:color w:val="202124"/>
          <w:sz w:val="36"/>
          <w:szCs w:val="36"/>
          <w:highlight w:val="white"/>
        </w:rPr>
        <w:drawing>
          <wp:inline distB="114300" distT="114300" distL="114300" distR="114300">
            <wp:extent cx="1085850" cy="1143000"/>
            <wp:effectExtent b="0" l="0" r="0" t="0"/>
            <wp:docPr id="12" name="image6.jpg"/>
            <a:graphic>
              <a:graphicData uri="http://schemas.openxmlformats.org/drawingml/2006/picture">
                <pic:pic>
                  <pic:nvPicPr>
                    <pic:cNvPr id="0" name="image6.jpg"/>
                    <pic:cNvPicPr preferRelativeResize="0"/>
                  </pic:nvPicPr>
                  <pic:blipFill>
                    <a:blip r:embed="rId37"/>
                    <a:srcRect b="0" l="0" r="0" t="0"/>
                    <a:stretch>
                      <a:fillRect/>
                    </a:stretch>
                  </pic:blipFill>
                  <pic:spPr>
                    <a:xfrm>
                      <a:off x="0" y="0"/>
                      <a:ext cx="1085850" cy="1143000"/>
                    </a:xfrm>
                    <a:prstGeom prst="rect"/>
                    <a:ln/>
                  </pic:spPr>
                </pic:pic>
              </a:graphicData>
            </a:graphic>
          </wp:inline>
        </w:drawing>
      </w:r>
      <w:r w:rsidDel="00000000" w:rsidR="00000000" w:rsidRPr="00000000">
        <w:rPr>
          <w:color w:val="202124"/>
          <w:sz w:val="36"/>
          <w:szCs w:val="36"/>
          <w:highlight w:val="white"/>
          <w:rtl w:val="0"/>
        </w:rPr>
        <w:t xml:space="preserve">Amit Engineering Equipments</w:t>
      </w:r>
    </w:p>
    <w:p w:rsidR="00000000" w:rsidDel="00000000" w:rsidP="00000000" w:rsidRDefault="00000000" w:rsidRPr="00000000" w14:paraId="00000060">
      <w:pPr>
        <w:shd w:fill="ffffff" w:val="clear"/>
        <w:spacing w:line="288" w:lineRule="auto"/>
        <w:ind w:right="240"/>
        <w:rPr>
          <w:color w:val="202124"/>
          <w:sz w:val="36"/>
          <w:szCs w:val="36"/>
          <w:highlight w:val="white"/>
        </w:rPr>
      </w:pPr>
      <w:r w:rsidDel="00000000" w:rsidR="00000000" w:rsidRPr="00000000">
        <w:rPr>
          <w:rtl w:val="0"/>
        </w:rPr>
      </w:r>
    </w:p>
    <w:p w:rsidR="00000000" w:rsidDel="00000000" w:rsidP="00000000" w:rsidRDefault="00000000" w:rsidRPr="00000000" w14:paraId="00000061">
      <w:pPr>
        <w:shd w:fill="ffffff" w:val="clear"/>
        <w:spacing w:line="288" w:lineRule="auto"/>
        <w:ind w:right="240"/>
        <w:rPr>
          <w:color w:val="202124"/>
          <w:sz w:val="45"/>
          <w:szCs w:val="45"/>
          <w:highlight w:val="white"/>
        </w:rPr>
      </w:pPr>
      <w:r w:rsidDel="00000000" w:rsidR="00000000" w:rsidRPr="00000000">
        <w:rPr>
          <w:color w:val="202124"/>
          <w:sz w:val="45"/>
          <w:szCs w:val="45"/>
          <w:highlight w:val="white"/>
          <w:rtl w:val="0"/>
        </w:rPr>
        <w:t xml:space="preserve">United Tools Corporation</w:t>
      </w:r>
    </w:p>
    <w:p w:rsidR="00000000" w:rsidDel="00000000" w:rsidP="00000000" w:rsidRDefault="00000000" w:rsidRPr="00000000" w14:paraId="00000062">
      <w:pPr>
        <w:shd w:fill="ffffff" w:val="clear"/>
        <w:spacing w:line="288" w:lineRule="auto"/>
        <w:ind w:right="240"/>
        <w:rPr>
          <w:color w:val="202124"/>
          <w:sz w:val="45"/>
          <w:szCs w:val="45"/>
          <w:highlight w:val="white"/>
        </w:rPr>
      </w:pPr>
      <w:r w:rsidDel="00000000" w:rsidR="00000000" w:rsidRPr="00000000">
        <w:rPr>
          <w:rtl w:val="0"/>
        </w:rPr>
      </w:r>
    </w:p>
    <w:p w:rsidR="00000000" w:rsidDel="00000000" w:rsidP="00000000" w:rsidRDefault="00000000" w:rsidRPr="00000000" w14:paraId="00000063">
      <w:pPr>
        <w:shd w:fill="ffffff" w:val="clear"/>
        <w:spacing w:line="288" w:lineRule="auto"/>
        <w:ind w:right="240"/>
        <w:rPr>
          <w:color w:val="202124"/>
          <w:sz w:val="45"/>
          <w:szCs w:val="45"/>
          <w:highlight w:val="white"/>
        </w:rPr>
      </w:pPr>
      <w:r w:rsidDel="00000000" w:rsidR="00000000" w:rsidRPr="00000000">
        <w:rPr>
          <w:color w:val="202124"/>
          <w:sz w:val="45"/>
          <w:szCs w:val="45"/>
          <w:highlight w:val="white"/>
        </w:rPr>
        <w:drawing>
          <wp:inline distB="114300" distT="114300" distL="114300" distR="114300">
            <wp:extent cx="3962400" cy="1428750"/>
            <wp:effectExtent b="0" l="0" r="0" t="0"/>
            <wp:docPr id="50"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39624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fffff" w:val="clear"/>
        <w:spacing w:line="288" w:lineRule="auto"/>
        <w:ind w:right="240"/>
        <w:rPr>
          <w:color w:val="202124"/>
          <w:sz w:val="45"/>
          <w:szCs w:val="45"/>
          <w:highlight w:val="white"/>
        </w:rPr>
      </w:pPr>
      <w:r w:rsidDel="00000000" w:rsidR="00000000" w:rsidRPr="00000000">
        <w:rPr>
          <w:rtl w:val="0"/>
        </w:rPr>
      </w:r>
    </w:p>
    <w:p w:rsidR="00000000" w:rsidDel="00000000" w:rsidP="00000000" w:rsidRDefault="00000000" w:rsidRPr="00000000" w14:paraId="00000065">
      <w:pPr>
        <w:shd w:fill="ffffff" w:val="clear"/>
        <w:spacing w:line="288" w:lineRule="auto"/>
        <w:ind w:right="240"/>
        <w:rPr>
          <w:color w:val="202124"/>
          <w:sz w:val="45"/>
          <w:szCs w:val="45"/>
          <w:highlight w:val="white"/>
        </w:rPr>
      </w:pPr>
      <w:r w:rsidDel="00000000" w:rsidR="00000000" w:rsidRPr="00000000">
        <w:rPr>
          <w:color w:val="202124"/>
          <w:sz w:val="45"/>
          <w:szCs w:val="45"/>
          <w:highlight w:val="white"/>
        </w:rPr>
        <w:drawing>
          <wp:inline distB="114300" distT="114300" distL="114300" distR="114300">
            <wp:extent cx="1647825" cy="714375"/>
            <wp:effectExtent b="0" l="0" r="0" t="0"/>
            <wp:docPr id="3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16478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spacing w:line="288" w:lineRule="auto"/>
        <w:ind w:right="240"/>
        <w:rPr>
          <w:color w:val="202124"/>
          <w:sz w:val="30"/>
          <w:szCs w:val="30"/>
          <w:highlight w:val="white"/>
        </w:rPr>
      </w:pPr>
      <w:r w:rsidDel="00000000" w:rsidR="00000000" w:rsidRPr="00000000">
        <w:rPr>
          <w:color w:val="202124"/>
          <w:sz w:val="30"/>
          <w:szCs w:val="30"/>
          <w:highlight w:val="white"/>
          <w:rtl w:val="0"/>
        </w:rPr>
        <w:t xml:space="preserve">Rising </w:t>
      </w:r>
      <w:r w:rsidDel="00000000" w:rsidR="00000000" w:rsidRPr="00000000">
        <w:rPr>
          <w:color w:val="202124"/>
          <w:sz w:val="30"/>
          <w:szCs w:val="30"/>
          <w:highlight w:val="white"/>
          <w:rtl w:val="0"/>
        </w:rPr>
        <w:t xml:space="preserve">Survery</w:t>
      </w:r>
      <w:r w:rsidDel="00000000" w:rsidR="00000000" w:rsidRPr="00000000">
        <w:rPr>
          <w:color w:val="202124"/>
          <w:sz w:val="30"/>
          <w:szCs w:val="30"/>
          <w:highlight w:val="white"/>
          <w:rtl w:val="0"/>
        </w:rPr>
        <w:t xml:space="preserve"> &amp; Construction Pvt. Ltd.</w:t>
      </w:r>
    </w:p>
    <w:p w:rsidR="00000000" w:rsidDel="00000000" w:rsidP="00000000" w:rsidRDefault="00000000" w:rsidRPr="00000000" w14:paraId="00000067">
      <w:pPr>
        <w:rPr>
          <w:b w:val="1"/>
          <w:sz w:val="45"/>
          <w:szCs w:val="45"/>
          <w:highlight w:val="white"/>
        </w:rPr>
      </w:pPr>
      <w:r w:rsidDel="00000000" w:rsidR="00000000" w:rsidRPr="00000000">
        <w:rPr>
          <w:rtl w:val="0"/>
        </w:rPr>
      </w:r>
    </w:p>
    <w:p w:rsidR="00000000" w:rsidDel="00000000" w:rsidP="00000000" w:rsidRDefault="00000000" w:rsidRPr="00000000" w14:paraId="00000068">
      <w:pPr>
        <w:rPr>
          <w:b w:val="1"/>
          <w:color w:val="1155cc"/>
          <w:sz w:val="45"/>
          <w:szCs w:val="45"/>
          <w:highlight w:val="white"/>
          <w:u w:val="single"/>
        </w:rPr>
      </w:pPr>
      <w:r w:rsidDel="00000000" w:rsidR="00000000" w:rsidRPr="00000000">
        <w:rPr>
          <w:b w:val="1"/>
          <w:sz w:val="45"/>
          <w:szCs w:val="45"/>
          <w:highlight w:val="white"/>
          <w:rtl w:val="0"/>
        </w:rPr>
        <w:t xml:space="preserve">D3_Facebook link : </w:t>
      </w:r>
      <w:hyperlink r:id="rId40">
        <w:r w:rsidDel="00000000" w:rsidR="00000000" w:rsidRPr="00000000">
          <w:rPr>
            <w:b w:val="1"/>
            <w:color w:val="1155cc"/>
            <w:sz w:val="45"/>
            <w:szCs w:val="45"/>
            <w:highlight w:val="white"/>
            <w:u w:val="single"/>
            <w:rtl w:val="0"/>
          </w:rPr>
          <w:t xml:space="preserve">https://www.facebook.com/dtechservices1108?mibextid=ZbWKwL</w:t>
        </w:r>
      </w:hyperlink>
      <w:r w:rsidDel="00000000" w:rsidR="00000000" w:rsidRPr="00000000">
        <w:rPr>
          <w:rtl w:val="0"/>
        </w:rPr>
      </w:r>
    </w:p>
    <w:p w:rsidR="00000000" w:rsidDel="00000000" w:rsidP="00000000" w:rsidRDefault="00000000" w:rsidRPr="00000000" w14:paraId="00000069">
      <w:pPr>
        <w:rPr>
          <w:b w:val="1"/>
          <w:sz w:val="45"/>
          <w:szCs w:val="45"/>
          <w:highlight w:val="white"/>
        </w:rPr>
      </w:pPr>
      <w:r w:rsidDel="00000000" w:rsidR="00000000" w:rsidRPr="00000000">
        <w:rPr>
          <w:rtl w:val="0"/>
        </w:rPr>
      </w:r>
    </w:p>
    <w:p w:rsidR="00000000" w:rsidDel="00000000" w:rsidP="00000000" w:rsidRDefault="00000000" w:rsidRPr="00000000" w14:paraId="0000006A">
      <w:pPr>
        <w:rPr>
          <w:b w:val="1"/>
          <w:sz w:val="32"/>
          <w:szCs w:val="32"/>
          <w:highlight w:val="white"/>
        </w:rPr>
      </w:pPr>
      <w:r w:rsidDel="00000000" w:rsidR="00000000" w:rsidRPr="00000000">
        <w:rPr>
          <w:b w:val="1"/>
          <w:sz w:val="32"/>
          <w:szCs w:val="32"/>
          <w:highlight w:val="white"/>
          <w:rtl w:val="0"/>
        </w:rPr>
        <w:t xml:space="preserve">D4_Instagram: </w:t>
      </w:r>
      <w:hyperlink r:id="rId41">
        <w:r w:rsidDel="00000000" w:rsidR="00000000" w:rsidRPr="00000000">
          <w:rPr>
            <w:rFonts w:ascii="Roboto" w:cs="Roboto" w:eastAsia="Roboto" w:hAnsi="Roboto"/>
            <w:b w:val="1"/>
            <w:color w:val="1155cc"/>
            <w:sz w:val="21"/>
            <w:szCs w:val="21"/>
            <w:highlight w:val="white"/>
            <w:rtl w:val="0"/>
          </w:rPr>
          <w:t xml:space="preserve">https://instagram.com/dhruv_technology_and_services?igshid=OTJlNzQ0NWM=</w:t>
        </w:r>
      </w:hyperlink>
      <w:r w:rsidDel="00000000" w:rsidR="00000000" w:rsidRPr="00000000">
        <w:rPr>
          <w:rtl w:val="0"/>
        </w:rPr>
      </w:r>
    </w:p>
    <w:p w:rsidR="00000000" w:rsidDel="00000000" w:rsidP="00000000" w:rsidRDefault="00000000" w:rsidRPr="00000000" w14:paraId="0000006B">
      <w:pPr>
        <w:rPr>
          <w:b w:val="1"/>
          <w:sz w:val="32"/>
          <w:szCs w:val="32"/>
          <w:highlight w:val="white"/>
        </w:rPr>
      </w:pPr>
      <w:r w:rsidDel="00000000" w:rsidR="00000000" w:rsidRPr="00000000">
        <w:rPr>
          <w:rtl w:val="0"/>
        </w:rPr>
      </w:r>
    </w:p>
    <w:p w:rsidR="00000000" w:rsidDel="00000000" w:rsidP="00000000" w:rsidRDefault="00000000" w:rsidRPr="00000000" w14:paraId="0000006C">
      <w:pPr>
        <w:rPr>
          <w:b w:val="1"/>
          <w:sz w:val="32"/>
          <w:szCs w:val="32"/>
          <w:highlight w:val="white"/>
        </w:rPr>
      </w:pPr>
      <w:r w:rsidDel="00000000" w:rsidR="00000000" w:rsidRPr="00000000">
        <w:rPr>
          <w:b w:val="1"/>
          <w:sz w:val="32"/>
          <w:szCs w:val="32"/>
          <w:highlight w:val="white"/>
          <w:rtl w:val="0"/>
        </w:rPr>
        <w:t xml:space="preserve">D1_LinkedIn: </w:t>
      </w:r>
      <w:hyperlink r:id="rId42">
        <w:r w:rsidDel="00000000" w:rsidR="00000000" w:rsidRPr="00000000">
          <w:rPr>
            <w:rFonts w:ascii="Roboto" w:cs="Roboto" w:eastAsia="Roboto" w:hAnsi="Roboto"/>
            <w:b w:val="1"/>
            <w:color w:val="1155cc"/>
            <w:sz w:val="21"/>
            <w:szCs w:val="21"/>
            <w:highlight w:val="white"/>
            <w:rtl w:val="0"/>
          </w:rPr>
          <w:t xml:space="preserve">https://www.linkedin.com/company/dhruv-technology-and-services/</w:t>
        </w:r>
      </w:hyperlink>
      <w:r w:rsidDel="00000000" w:rsidR="00000000" w:rsidRPr="00000000">
        <w:rPr>
          <w:rtl w:val="0"/>
        </w:rPr>
      </w:r>
    </w:p>
    <w:p w:rsidR="00000000" w:rsidDel="00000000" w:rsidP="00000000" w:rsidRDefault="00000000" w:rsidRPr="00000000" w14:paraId="0000006D">
      <w:pPr>
        <w:rPr>
          <w:b w:val="1"/>
          <w:sz w:val="32"/>
          <w:szCs w:val="32"/>
          <w:highlight w:val="white"/>
        </w:rPr>
      </w:pPr>
      <w:r w:rsidDel="00000000" w:rsidR="00000000" w:rsidRPr="00000000">
        <w:rPr>
          <w:rtl w:val="0"/>
        </w:rPr>
      </w:r>
    </w:p>
    <w:p w:rsidR="00000000" w:rsidDel="00000000" w:rsidP="00000000" w:rsidRDefault="00000000" w:rsidRPr="00000000" w14:paraId="0000006E">
      <w:pPr>
        <w:rPr>
          <w:b w:val="1"/>
          <w:sz w:val="32"/>
          <w:szCs w:val="32"/>
          <w:highlight w:val="white"/>
        </w:rPr>
      </w:pPr>
      <w:r w:rsidDel="00000000" w:rsidR="00000000" w:rsidRPr="00000000">
        <w:rPr>
          <w:b w:val="1"/>
          <w:sz w:val="32"/>
          <w:szCs w:val="32"/>
          <w:highlight w:val="white"/>
          <w:rtl w:val="0"/>
        </w:rPr>
        <w:t xml:space="preserve">D2_Youtube: </w:t>
      </w:r>
      <w:hyperlink r:id="rId43">
        <w:r w:rsidDel="00000000" w:rsidR="00000000" w:rsidRPr="00000000">
          <w:rPr>
            <w:rFonts w:ascii="Roboto" w:cs="Roboto" w:eastAsia="Roboto" w:hAnsi="Roboto"/>
            <w:b w:val="1"/>
            <w:color w:val="1155cc"/>
            <w:sz w:val="21"/>
            <w:szCs w:val="21"/>
            <w:highlight w:val="white"/>
            <w:rtl w:val="0"/>
          </w:rPr>
          <w:t xml:space="preserve">https://www.youtube.com/@dhruvtechnologyservices</w:t>
        </w:r>
      </w:hyperlink>
      <w:r w:rsidDel="00000000" w:rsidR="00000000" w:rsidRPr="00000000">
        <w:rPr>
          <w:rtl w:val="0"/>
        </w:rPr>
      </w:r>
    </w:p>
    <w:p w:rsidR="00000000" w:rsidDel="00000000" w:rsidP="00000000" w:rsidRDefault="00000000" w:rsidRPr="00000000" w14:paraId="0000006F">
      <w:pPr>
        <w:rPr>
          <w:b w:val="1"/>
          <w:sz w:val="32"/>
          <w:szCs w:val="32"/>
          <w:highlight w:val="white"/>
        </w:rPr>
      </w:pPr>
      <w:r w:rsidDel="00000000" w:rsidR="00000000" w:rsidRPr="00000000">
        <w:rPr>
          <w:rtl w:val="0"/>
        </w:rPr>
      </w:r>
    </w:p>
    <w:p w:rsidR="00000000" w:rsidDel="00000000" w:rsidP="00000000" w:rsidRDefault="00000000" w:rsidRPr="00000000" w14:paraId="00000070">
      <w:pPr>
        <w:rPr>
          <w:b w:val="1"/>
          <w:sz w:val="32"/>
          <w:szCs w:val="32"/>
          <w:highlight w:val="white"/>
        </w:rPr>
      </w:pPr>
      <w:r w:rsidDel="00000000" w:rsidR="00000000" w:rsidRPr="00000000">
        <w:rPr>
          <w:b w:val="1"/>
          <w:sz w:val="32"/>
          <w:szCs w:val="32"/>
          <w:highlight w:val="white"/>
          <w:rtl w:val="0"/>
        </w:rPr>
        <w:t xml:space="preserve">D5_Google: </w:t>
      </w:r>
      <w:hyperlink r:id="rId44">
        <w:r w:rsidDel="00000000" w:rsidR="00000000" w:rsidRPr="00000000">
          <w:rPr>
            <w:rFonts w:ascii="Roboto" w:cs="Roboto" w:eastAsia="Roboto" w:hAnsi="Roboto"/>
            <w:b w:val="1"/>
            <w:color w:val="1155cc"/>
            <w:sz w:val="21"/>
            <w:szCs w:val="21"/>
            <w:highlight w:val="white"/>
            <w:rtl w:val="0"/>
          </w:rPr>
          <w:t xml:space="preserve">https://g.co/kgs/PGzNHC</w:t>
        </w:r>
      </w:hyperlink>
      <w:r w:rsidDel="00000000" w:rsidR="00000000" w:rsidRPr="00000000">
        <w:rPr>
          <w:rtl w:val="0"/>
        </w:rPr>
      </w:r>
    </w:p>
    <w:p w:rsidR="00000000" w:rsidDel="00000000" w:rsidP="00000000" w:rsidRDefault="00000000" w:rsidRPr="00000000" w14:paraId="00000071">
      <w:pPr>
        <w:rPr>
          <w:b w:val="1"/>
          <w:sz w:val="32"/>
          <w:szCs w:val="32"/>
          <w:highlight w:val="white"/>
        </w:rPr>
      </w:pPr>
      <w:r w:rsidDel="00000000" w:rsidR="00000000" w:rsidRPr="00000000">
        <w:rPr>
          <w:rtl w:val="0"/>
        </w:rPr>
      </w:r>
    </w:p>
    <w:p w:rsidR="00000000" w:rsidDel="00000000" w:rsidP="00000000" w:rsidRDefault="00000000" w:rsidRPr="00000000" w14:paraId="00000072">
      <w:pPr>
        <w:rPr>
          <w:b w:val="1"/>
          <w:sz w:val="32"/>
          <w:szCs w:val="32"/>
          <w:highlight w:val="white"/>
        </w:rPr>
      </w:pPr>
      <w:r w:rsidDel="00000000" w:rsidR="00000000" w:rsidRPr="00000000">
        <w:rPr>
          <w:rtl w:val="0"/>
        </w:rPr>
      </w:r>
    </w:p>
    <w:p w:rsidR="00000000" w:rsidDel="00000000" w:rsidP="00000000" w:rsidRDefault="00000000" w:rsidRPr="00000000" w14:paraId="00000073">
      <w:pPr>
        <w:rPr>
          <w:b w:val="1"/>
          <w:sz w:val="32"/>
          <w:szCs w:val="32"/>
          <w:highlight w:val="white"/>
        </w:rPr>
      </w:pPr>
      <w:r w:rsidDel="00000000" w:rsidR="00000000" w:rsidRPr="00000000">
        <w:rPr>
          <w:b w:val="1"/>
          <w:sz w:val="32"/>
          <w:szCs w:val="32"/>
          <w:highlight w:val="white"/>
          <w:rtl w:val="0"/>
        </w:rPr>
        <w:t xml:space="preserve">USE THIS IMAGE IN About US</w:t>
      </w:r>
    </w:p>
    <w:p w:rsidR="00000000" w:rsidDel="00000000" w:rsidP="00000000" w:rsidRDefault="00000000" w:rsidRPr="00000000" w14:paraId="00000074">
      <w:pPr>
        <w:rPr>
          <w:b w:val="1"/>
          <w:sz w:val="32"/>
          <w:szCs w:val="32"/>
          <w:highlight w:val="white"/>
        </w:rPr>
      </w:pPr>
      <w:r w:rsidDel="00000000" w:rsidR="00000000" w:rsidRPr="00000000">
        <w:rPr>
          <w:b w:val="1"/>
          <w:sz w:val="32"/>
          <w:szCs w:val="32"/>
          <w:highlight w:val="white"/>
        </w:rPr>
        <w:drawing>
          <wp:inline distB="114300" distT="114300" distL="114300" distR="114300">
            <wp:extent cx="5829300" cy="5829300"/>
            <wp:effectExtent b="0" l="0" r="0" t="0"/>
            <wp:docPr id="44"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8293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b w:val="1"/>
          <w:sz w:val="32"/>
          <w:szCs w:val="32"/>
          <w:highlight w:val="white"/>
        </w:rPr>
      </w:pPr>
      <w:r w:rsidDel="00000000" w:rsidR="00000000" w:rsidRPr="00000000">
        <w:rPr>
          <w:rtl w:val="0"/>
        </w:rPr>
      </w:r>
    </w:p>
    <w:p w:rsidR="00000000" w:rsidDel="00000000" w:rsidP="00000000" w:rsidRDefault="00000000" w:rsidRPr="00000000" w14:paraId="00000076">
      <w:pPr>
        <w:rPr>
          <w:b w:val="1"/>
          <w:sz w:val="32"/>
          <w:szCs w:val="32"/>
          <w:highlight w:val="white"/>
        </w:rPr>
      </w:pPr>
      <w:r w:rsidDel="00000000" w:rsidR="00000000" w:rsidRPr="00000000">
        <w:rPr>
          <w:rtl w:val="0"/>
        </w:rPr>
      </w:r>
    </w:p>
    <w:p w:rsidR="00000000" w:rsidDel="00000000" w:rsidP="00000000" w:rsidRDefault="00000000" w:rsidRPr="00000000" w14:paraId="00000077">
      <w:pPr>
        <w:rPr>
          <w:b w:val="1"/>
          <w:sz w:val="43"/>
          <w:szCs w:val="43"/>
          <w:highlight w:val="white"/>
        </w:rPr>
      </w:pPr>
      <w:r w:rsidDel="00000000" w:rsidR="00000000" w:rsidRPr="00000000">
        <w:rPr>
          <w:b w:val="1"/>
          <w:sz w:val="43"/>
          <w:szCs w:val="43"/>
          <w:highlight w:val="white"/>
          <w:rtl w:val="0"/>
        </w:rPr>
        <w:t xml:space="preserve">BRANDS WE DEAL WITH</w:t>
      </w:r>
    </w:p>
    <w:p w:rsidR="00000000" w:rsidDel="00000000" w:rsidP="00000000" w:rsidRDefault="00000000" w:rsidRPr="00000000" w14:paraId="00000078">
      <w:pPr>
        <w:rPr>
          <w:b w:val="1"/>
          <w:sz w:val="43"/>
          <w:szCs w:val="43"/>
          <w:highlight w:val="white"/>
        </w:rPr>
      </w:pPr>
      <w:r w:rsidDel="00000000" w:rsidR="00000000" w:rsidRPr="00000000">
        <w:rPr>
          <w:rtl w:val="0"/>
        </w:rPr>
      </w:r>
    </w:p>
    <w:p w:rsidR="00000000" w:rsidDel="00000000" w:rsidP="00000000" w:rsidRDefault="00000000" w:rsidRPr="00000000" w14:paraId="00000079">
      <w:pPr>
        <w:rPr>
          <w:b w:val="1"/>
          <w:sz w:val="43"/>
          <w:szCs w:val="43"/>
          <w:highlight w:val="white"/>
        </w:rPr>
      </w:pPr>
      <w:r w:rsidDel="00000000" w:rsidR="00000000" w:rsidRPr="00000000">
        <w:rPr>
          <w:b w:val="1"/>
          <w:sz w:val="43"/>
          <w:szCs w:val="43"/>
          <w:highlight w:val="white"/>
        </w:rPr>
        <w:drawing>
          <wp:inline distB="114300" distT="114300" distL="114300" distR="114300">
            <wp:extent cx="2733675" cy="1666875"/>
            <wp:effectExtent b="0" l="0" r="0" t="0"/>
            <wp:docPr id="4"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27336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sz w:val="43"/>
          <w:szCs w:val="43"/>
          <w:highlight w:val="white"/>
        </w:rPr>
      </w:pPr>
      <w:r w:rsidDel="00000000" w:rsidR="00000000" w:rsidRPr="00000000">
        <w:rPr>
          <w:rtl w:val="0"/>
        </w:rPr>
      </w:r>
    </w:p>
    <w:p w:rsidR="00000000" w:rsidDel="00000000" w:rsidP="00000000" w:rsidRDefault="00000000" w:rsidRPr="00000000" w14:paraId="0000007B">
      <w:pPr>
        <w:rPr>
          <w:b w:val="1"/>
          <w:sz w:val="43"/>
          <w:szCs w:val="43"/>
          <w:highlight w:val="white"/>
        </w:rPr>
      </w:pPr>
      <w:r w:rsidDel="00000000" w:rsidR="00000000" w:rsidRPr="00000000">
        <w:rPr>
          <w:b w:val="1"/>
          <w:sz w:val="43"/>
          <w:szCs w:val="43"/>
          <w:highlight w:val="white"/>
        </w:rPr>
        <w:drawing>
          <wp:inline distB="114300" distT="114300" distL="114300" distR="114300">
            <wp:extent cx="5943600" cy="2171700"/>
            <wp:effectExtent b="0" l="0" r="0" t="0"/>
            <wp:docPr id="1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sz w:val="43"/>
          <w:szCs w:val="43"/>
          <w:highlight w:val="white"/>
        </w:rPr>
      </w:pPr>
      <w:r w:rsidDel="00000000" w:rsidR="00000000" w:rsidRPr="00000000">
        <w:rPr>
          <w:b w:val="1"/>
          <w:sz w:val="43"/>
          <w:szCs w:val="43"/>
          <w:highlight w:val="white"/>
        </w:rPr>
        <w:drawing>
          <wp:inline distB="114300" distT="114300" distL="114300" distR="114300">
            <wp:extent cx="5943600" cy="5054600"/>
            <wp:effectExtent b="0" l="0" r="0" t="0"/>
            <wp:docPr id="28"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sz w:val="43"/>
          <w:szCs w:val="43"/>
          <w:highlight w:val="white"/>
        </w:rPr>
      </w:pPr>
      <w:r w:rsidDel="00000000" w:rsidR="00000000" w:rsidRPr="00000000">
        <w:rPr>
          <w:rtl w:val="0"/>
        </w:rPr>
      </w:r>
    </w:p>
    <w:p w:rsidR="00000000" w:rsidDel="00000000" w:rsidP="00000000" w:rsidRDefault="00000000" w:rsidRPr="00000000" w14:paraId="0000007E">
      <w:pPr>
        <w:rPr>
          <w:b w:val="1"/>
          <w:sz w:val="43"/>
          <w:szCs w:val="43"/>
          <w:highlight w:val="white"/>
        </w:rPr>
      </w:pPr>
      <w:r w:rsidDel="00000000" w:rsidR="00000000" w:rsidRPr="00000000">
        <w:rPr>
          <w:b w:val="1"/>
          <w:sz w:val="43"/>
          <w:szCs w:val="43"/>
          <w:highlight w:val="white"/>
        </w:rPr>
        <w:drawing>
          <wp:inline distB="114300" distT="114300" distL="114300" distR="114300">
            <wp:extent cx="4638675" cy="4638675"/>
            <wp:effectExtent b="0" l="0" r="0" t="0"/>
            <wp:docPr id="45"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46386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b w:val="1"/>
          <w:sz w:val="43"/>
          <w:szCs w:val="43"/>
          <w:highlight w:val="white"/>
        </w:rPr>
      </w:pPr>
      <w:r w:rsidDel="00000000" w:rsidR="00000000" w:rsidRPr="00000000">
        <w:rPr>
          <w:rtl w:val="0"/>
        </w:rPr>
      </w:r>
    </w:p>
    <w:p w:rsidR="00000000" w:rsidDel="00000000" w:rsidP="00000000" w:rsidRDefault="00000000" w:rsidRPr="00000000" w14:paraId="00000080">
      <w:pPr>
        <w:rPr>
          <w:b w:val="1"/>
          <w:sz w:val="43"/>
          <w:szCs w:val="43"/>
          <w:highlight w:val="white"/>
        </w:rPr>
      </w:pPr>
      <w:r w:rsidDel="00000000" w:rsidR="00000000" w:rsidRPr="00000000">
        <w:rPr>
          <w:b w:val="1"/>
          <w:sz w:val="43"/>
          <w:szCs w:val="43"/>
          <w:highlight w:val="white"/>
        </w:rPr>
        <w:drawing>
          <wp:inline distB="114300" distT="114300" distL="114300" distR="114300">
            <wp:extent cx="5943600" cy="1409700"/>
            <wp:effectExtent b="0" l="0" r="0" t="0"/>
            <wp:docPr id="37"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b w:val="1"/>
          <w:sz w:val="43"/>
          <w:szCs w:val="43"/>
          <w:highlight w:val="white"/>
        </w:rPr>
      </w:pPr>
      <w:r w:rsidDel="00000000" w:rsidR="00000000" w:rsidRPr="00000000">
        <w:rPr>
          <w:rtl w:val="0"/>
        </w:rPr>
      </w:r>
    </w:p>
    <w:p w:rsidR="00000000" w:rsidDel="00000000" w:rsidP="00000000" w:rsidRDefault="00000000" w:rsidRPr="00000000" w14:paraId="00000082">
      <w:pPr>
        <w:rPr>
          <w:b w:val="1"/>
          <w:sz w:val="43"/>
          <w:szCs w:val="43"/>
          <w:highlight w:val="white"/>
        </w:rPr>
      </w:pPr>
      <w:r w:rsidDel="00000000" w:rsidR="00000000" w:rsidRPr="00000000">
        <w:rPr>
          <w:b w:val="1"/>
          <w:sz w:val="43"/>
          <w:szCs w:val="43"/>
          <w:highlight w:val="white"/>
        </w:rPr>
        <w:drawing>
          <wp:inline distB="114300" distT="114300" distL="114300" distR="114300">
            <wp:extent cx="3810000" cy="1905000"/>
            <wp:effectExtent b="0" l="0" r="0" t="0"/>
            <wp:docPr id="25"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81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b w:val="1"/>
          <w:sz w:val="43"/>
          <w:szCs w:val="43"/>
          <w:highlight w:val="white"/>
        </w:rPr>
      </w:pPr>
      <w:r w:rsidDel="00000000" w:rsidR="00000000" w:rsidRPr="00000000">
        <w:rPr>
          <w:b w:val="1"/>
          <w:sz w:val="43"/>
          <w:szCs w:val="43"/>
          <w:highlight w:val="white"/>
        </w:rPr>
        <w:drawing>
          <wp:inline distB="114300" distT="114300" distL="114300" distR="114300">
            <wp:extent cx="5943600" cy="3340100"/>
            <wp:effectExtent b="0" l="0" r="0" t="0"/>
            <wp:docPr id="32"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sz w:val="43"/>
          <w:szCs w:val="43"/>
          <w:highlight w:val="white"/>
        </w:rPr>
      </w:pPr>
      <w:r w:rsidDel="00000000" w:rsidR="00000000" w:rsidRPr="00000000">
        <w:rPr>
          <w:b w:val="1"/>
          <w:sz w:val="43"/>
          <w:szCs w:val="43"/>
          <w:highlight w:val="white"/>
        </w:rPr>
        <w:drawing>
          <wp:inline distB="114300" distT="114300" distL="114300" distR="114300">
            <wp:extent cx="5943600" cy="1460500"/>
            <wp:effectExtent b="0" l="0" r="0" t="0"/>
            <wp:docPr id="41"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sz w:val="43"/>
          <w:szCs w:val="43"/>
          <w:highlight w:val="white"/>
        </w:rPr>
      </w:pPr>
      <w:r w:rsidDel="00000000" w:rsidR="00000000" w:rsidRPr="00000000">
        <w:rPr>
          <w:rtl w:val="0"/>
        </w:rPr>
      </w:r>
    </w:p>
    <w:p w:rsidR="00000000" w:rsidDel="00000000" w:rsidP="00000000" w:rsidRDefault="00000000" w:rsidRPr="00000000" w14:paraId="00000086">
      <w:pPr>
        <w:rPr>
          <w:b w:val="1"/>
          <w:sz w:val="43"/>
          <w:szCs w:val="43"/>
          <w:highlight w:val="white"/>
        </w:rPr>
      </w:pPr>
      <w:r w:rsidDel="00000000" w:rsidR="00000000" w:rsidRPr="00000000">
        <w:rPr>
          <w:b w:val="1"/>
          <w:sz w:val="43"/>
          <w:szCs w:val="43"/>
          <w:highlight w:val="white"/>
        </w:rPr>
        <w:drawing>
          <wp:inline distB="114300" distT="114300" distL="114300" distR="114300">
            <wp:extent cx="952500" cy="381000"/>
            <wp:effectExtent b="0" l="0" r="0" t="0"/>
            <wp:docPr id="52"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952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b w:val="1"/>
          <w:sz w:val="43"/>
          <w:szCs w:val="43"/>
          <w:highlight w:val="white"/>
        </w:rPr>
      </w:pPr>
      <w:r w:rsidDel="00000000" w:rsidR="00000000" w:rsidRPr="00000000">
        <w:rPr>
          <w:b w:val="1"/>
          <w:sz w:val="43"/>
          <w:szCs w:val="43"/>
          <w:highlight w:val="white"/>
        </w:rPr>
        <w:drawing>
          <wp:inline distB="114300" distT="114300" distL="114300" distR="114300">
            <wp:extent cx="4762500" cy="1857375"/>
            <wp:effectExtent b="0" l="0" r="0" t="0"/>
            <wp:docPr id="24"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4762500" cy="1857375"/>
                    </a:xfrm>
                    <a:prstGeom prst="rect"/>
                    <a:ln/>
                  </pic:spPr>
                </pic:pic>
              </a:graphicData>
            </a:graphic>
          </wp:inline>
        </w:drawing>
      </w:r>
      <w:r w:rsidDel="00000000" w:rsidR="00000000" w:rsidRPr="00000000">
        <w:rPr>
          <w:b w:val="1"/>
          <w:sz w:val="43"/>
          <w:szCs w:val="43"/>
          <w:highlight w:val="white"/>
        </w:rPr>
        <w:drawing>
          <wp:inline distB="114300" distT="114300" distL="114300" distR="114300">
            <wp:extent cx="4000500" cy="4000500"/>
            <wp:effectExtent b="0" l="0" r="0" t="0"/>
            <wp:docPr id="17"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4000500" cy="4000500"/>
                    </a:xfrm>
                    <a:prstGeom prst="rect"/>
                    <a:ln/>
                  </pic:spPr>
                </pic:pic>
              </a:graphicData>
            </a:graphic>
          </wp:inline>
        </w:drawing>
      </w:r>
      <w:r w:rsidDel="00000000" w:rsidR="00000000" w:rsidRPr="00000000">
        <w:rPr>
          <w:b w:val="1"/>
          <w:sz w:val="43"/>
          <w:szCs w:val="43"/>
          <w:highlight w:val="white"/>
        </w:rPr>
        <w:drawing>
          <wp:inline distB="114300" distT="114300" distL="114300" distR="114300">
            <wp:extent cx="5943600" cy="1587500"/>
            <wp:effectExtent b="0" l="0" r="0" t="0"/>
            <wp:docPr id="1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b w:val="1"/>
          <w:sz w:val="43"/>
          <w:szCs w:val="43"/>
          <w:highlight w:val="white"/>
        </w:rPr>
      </w:pPr>
      <w:r w:rsidDel="00000000" w:rsidR="00000000" w:rsidRPr="00000000">
        <w:rPr>
          <w:b w:val="1"/>
          <w:sz w:val="43"/>
          <w:szCs w:val="43"/>
          <w:highlight w:val="white"/>
        </w:rPr>
        <w:drawing>
          <wp:inline distB="114300" distT="114300" distL="114300" distR="114300">
            <wp:extent cx="5943600" cy="1600200"/>
            <wp:effectExtent b="0" l="0" r="0" t="0"/>
            <wp:docPr id="5"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b w:val="1"/>
          <w:sz w:val="43"/>
          <w:szCs w:val="43"/>
          <w:highlight w:val="white"/>
        </w:rPr>
      </w:pPr>
      <w:r w:rsidDel="00000000" w:rsidR="00000000" w:rsidRPr="00000000">
        <w:rPr>
          <w:rtl w:val="0"/>
        </w:rPr>
      </w:r>
    </w:p>
    <w:p w:rsidR="00000000" w:rsidDel="00000000" w:rsidP="00000000" w:rsidRDefault="00000000" w:rsidRPr="00000000" w14:paraId="0000008A">
      <w:pPr>
        <w:rPr>
          <w:b w:val="1"/>
          <w:sz w:val="43"/>
          <w:szCs w:val="43"/>
          <w:highlight w:val="white"/>
        </w:rPr>
      </w:pPr>
      <w:r w:rsidDel="00000000" w:rsidR="00000000" w:rsidRPr="00000000">
        <w:rPr>
          <w:b w:val="1"/>
          <w:sz w:val="43"/>
          <w:szCs w:val="43"/>
          <w:highlight w:val="white"/>
        </w:rPr>
        <w:drawing>
          <wp:inline distB="114300" distT="114300" distL="114300" distR="114300">
            <wp:extent cx="5943600" cy="3124200"/>
            <wp:effectExtent b="0" l="0" r="0" t="0"/>
            <wp:docPr id="22"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b w:val="1"/>
          <w:sz w:val="43"/>
          <w:szCs w:val="43"/>
          <w:highlight w:val="white"/>
        </w:rPr>
      </w:pPr>
      <w:r w:rsidDel="00000000" w:rsidR="00000000" w:rsidRPr="00000000">
        <w:rPr>
          <w:b w:val="1"/>
          <w:sz w:val="43"/>
          <w:szCs w:val="43"/>
          <w:highlight w:val="white"/>
        </w:rPr>
        <w:drawing>
          <wp:inline distB="114300" distT="114300" distL="114300" distR="114300">
            <wp:extent cx="4000500" cy="4000500"/>
            <wp:effectExtent b="0" l="0" r="0" t="0"/>
            <wp:docPr id="19"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40005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sz w:val="43"/>
          <w:szCs w:val="43"/>
          <w:highlight w:val="white"/>
        </w:rPr>
      </w:pPr>
      <w:r w:rsidDel="00000000" w:rsidR="00000000" w:rsidRPr="00000000">
        <w:rPr>
          <w:rtl w:val="0"/>
        </w:rPr>
      </w:r>
    </w:p>
    <w:p w:rsidR="00000000" w:rsidDel="00000000" w:rsidP="00000000" w:rsidRDefault="00000000" w:rsidRPr="00000000" w14:paraId="0000008D">
      <w:pPr>
        <w:rPr>
          <w:b w:val="1"/>
          <w:sz w:val="43"/>
          <w:szCs w:val="43"/>
          <w:highlight w:val="white"/>
        </w:rPr>
      </w:pPr>
      <w:r w:rsidDel="00000000" w:rsidR="00000000" w:rsidRPr="00000000">
        <w:rPr>
          <w:b w:val="1"/>
          <w:sz w:val="43"/>
          <w:szCs w:val="43"/>
          <w:highlight w:val="white"/>
        </w:rPr>
        <w:drawing>
          <wp:inline distB="114300" distT="114300" distL="114300" distR="114300">
            <wp:extent cx="2247900" cy="476250"/>
            <wp:effectExtent b="0" l="0" r="0" t="0"/>
            <wp:docPr id="43"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22479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sz w:val="43"/>
          <w:szCs w:val="43"/>
          <w:highlight w:val="white"/>
        </w:rPr>
      </w:pPr>
      <w:r w:rsidDel="00000000" w:rsidR="00000000" w:rsidRPr="00000000">
        <w:rPr>
          <w:rtl w:val="0"/>
        </w:rPr>
      </w:r>
    </w:p>
    <w:p w:rsidR="00000000" w:rsidDel="00000000" w:rsidP="00000000" w:rsidRDefault="00000000" w:rsidRPr="00000000" w14:paraId="0000008F">
      <w:pPr>
        <w:rPr>
          <w:b w:val="1"/>
          <w:sz w:val="43"/>
          <w:szCs w:val="43"/>
          <w:highlight w:val="white"/>
        </w:rPr>
      </w:pPr>
      <w:r w:rsidDel="00000000" w:rsidR="00000000" w:rsidRPr="00000000">
        <w:rPr>
          <w:b w:val="1"/>
          <w:sz w:val="43"/>
          <w:szCs w:val="43"/>
          <w:highlight w:val="white"/>
        </w:rPr>
        <w:drawing>
          <wp:inline distB="114300" distT="114300" distL="114300" distR="114300">
            <wp:extent cx="4000500" cy="4000500"/>
            <wp:effectExtent b="0" l="0" r="0" t="0"/>
            <wp:docPr id="34"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40005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b w:val="1"/>
          <w:sz w:val="43"/>
          <w:szCs w:val="43"/>
          <w:highlight w:val="white"/>
        </w:rPr>
      </w:pPr>
      <w:r w:rsidDel="00000000" w:rsidR="00000000" w:rsidRPr="00000000">
        <w:rPr>
          <w:b w:val="1"/>
          <w:sz w:val="43"/>
          <w:szCs w:val="43"/>
          <w:highlight w:val="white"/>
        </w:rPr>
        <w:drawing>
          <wp:inline distB="114300" distT="114300" distL="114300" distR="114300">
            <wp:extent cx="4000500" cy="4000500"/>
            <wp:effectExtent b="0" l="0" r="0" t="0"/>
            <wp:docPr id="7"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40005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sz w:val="43"/>
          <w:szCs w:val="43"/>
          <w:highlight w:val="white"/>
        </w:rPr>
      </w:pPr>
      <w:r w:rsidDel="00000000" w:rsidR="00000000" w:rsidRPr="00000000">
        <w:rPr>
          <w:b w:val="1"/>
          <w:sz w:val="43"/>
          <w:szCs w:val="43"/>
          <w:highlight w:val="white"/>
        </w:rPr>
        <w:drawing>
          <wp:inline distB="114300" distT="114300" distL="114300" distR="114300">
            <wp:extent cx="1219200" cy="381000"/>
            <wp:effectExtent b="0" l="0" r="0" t="0"/>
            <wp:docPr id="53"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1219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b w:val="1"/>
          <w:sz w:val="43"/>
          <w:szCs w:val="43"/>
          <w:highlight w:val="white"/>
        </w:rPr>
      </w:pPr>
      <w:r w:rsidDel="00000000" w:rsidR="00000000" w:rsidRPr="00000000">
        <w:rPr>
          <w:rtl w:val="0"/>
        </w:rPr>
      </w:r>
    </w:p>
    <w:p w:rsidR="00000000" w:rsidDel="00000000" w:rsidP="00000000" w:rsidRDefault="00000000" w:rsidRPr="00000000" w14:paraId="00000093">
      <w:pPr>
        <w:rPr>
          <w:b w:val="1"/>
          <w:sz w:val="43"/>
          <w:szCs w:val="43"/>
          <w:highlight w:val="white"/>
        </w:rPr>
      </w:pPr>
      <w:r w:rsidDel="00000000" w:rsidR="00000000" w:rsidRPr="00000000">
        <w:rPr>
          <w:b w:val="1"/>
          <w:sz w:val="43"/>
          <w:szCs w:val="43"/>
          <w:highlight w:val="white"/>
          <w:rtl w:val="0"/>
        </w:rPr>
        <w:t xml:space="preserve">CHC</w:t>
      </w:r>
    </w:p>
    <w:p w:rsidR="00000000" w:rsidDel="00000000" w:rsidP="00000000" w:rsidRDefault="00000000" w:rsidRPr="00000000" w14:paraId="00000094">
      <w:pPr>
        <w:rPr>
          <w:b w:val="1"/>
          <w:sz w:val="43"/>
          <w:szCs w:val="43"/>
          <w:highlight w:val="white"/>
        </w:rPr>
      </w:pPr>
      <w:r w:rsidDel="00000000" w:rsidR="00000000" w:rsidRPr="00000000">
        <w:rPr>
          <w:b w:val="1"/>
          <w:sz w:val="43"/>
          <w:szCs w:val="43"/>
          <w:highlight w:val="white"/>
        </w:rPr>
        <w:drawing>
          <wp:inline distB="114300" distT="114300" distL="114300" distR="114300">
            <wp:extent cx="2857500" cy="523875"/>
            <wp:effectExtent b="0" l="0" r="0" t="0"/>
            <wp:docPr id="18"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28575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sz w:val="43"/>
          <w:szCs w:val="43"/>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facebook.com/dtechservices1108?mibextid=ZbWKwL" TargetMode="External"/><Relationship Id="rId42" Type="http://schemas.openxmlformats.org/officeDocument/2006/relationships/hyperlink" Target="https://www.linkedin.com/company/dhruv-technology-and-services/" TargetMode="External"/><Relationship Id="rId41" Type="http://schemas.openxmlformats.org/officeDocument/2006/relationships/hyperlink" Target="https://instagram.com/dhruv_technology_and_services?igshid=OTJlNzQ0NWM=" TargetMode="External"/><Relationship Id="rId44" Type="http://schemas.openxmlformats.org/officeDocument/2006/relationships/hyperlink" Target="https://g.co/kgs/PGzNHC" TargetMode="External"/><Relationship Id="rId43" Type="http://schemas.openxmlformats.org/officeDocument/2006/relationships/hyperlink" Target="https://www.youtube.com/@dhruvtechnologyservices" TargetMode="External"/><Relationship Id="rId46" Type="http://schemas.openxmlformats.org/officeDocument/2006/relationships/image" Target="media/image31.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jpg"/><Relationship Id="rId48" Type="http://schemas.openxmlformats.org/officeDocument/2006/relationships/image" Target="media/image40.png"/><Relationship Id="rId47" Type="http://schemas.openxmlformats.org/officeDocument/2006/relationships/image" Target="media/image3.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19.jpg"/><Relationship Id="rId7" Type="http://schemas.openxmlformats.org/officeDocument/2006/relationships/image" Target="media/image32.png"/><Relationship Id="rId8" Type="http://schemas.openxmlformats.org/officeDocument/2006/relationships/image" Target="media/image8.jpg"/><Relationship Id="rId31" Type="http://schemas.openxmlformats.org/officeDocument/2006/relationships/image" Target="media/image11.png"/><Relationship Id="rId30" Type="http://schemas.openxmlformats.org/officeDocument/2006/relationships/image" Target="media/image35.jpg"/><Relationship Id="rId33" Type="http://schemas.openxmlformats.org/officeDocument/2006/relationships/image" Target="media/image18.jpg"/><Relationship Id="rId32" Type="http://schemas.openxmlformats.org/officeDocument/2006/relationships/image" Target="media/image45.png"/><Relationship Id="rId35" Type="http://schemas.openxmlformats.org/officeDocument/2006/relationships/image" Target="media/image48.jpg"/><Relationship Id="rId34" Type="http://schemas.openxmlformats.org/officeDocument/2006/relationships/image" Target="media/image16.png"/><Relationship Id="rId37" Type="http://schemas.openxmlformats.org/officeDocument/2006/relationships/image" Target="media/image6.jpg"/><Relationship Id="rId36" Type="http://schemas.openxmlformats.org/officeDocument/2006/relationships/image" Target="media/image9.jpg"/><Relationship Id="rId39" Type="http://schemas.openxmlformats.org/officeDocument/2006/relationships/image" Target="media/image33.png"/><Relationship Id="rId38" Type="http://schemas.openxmlformats.org/officeDocument/2006/relationships/image" Target="media/image39.png"/><Relationship Id="rId62" Type="http://schemas.openxmlformats.org/officeDocument/2006/relationships/image" Target="media/image41.png"/><Relationship Id="rId61" Type="http://schemas.openxmlformats.org/officeDocument/2006/relationships/image" Target="media/image44.png"/><Relationship Id="rId20" Type="http://schemas.openxmlformats.org/officeDocument/2006/relationships/image" Target="media/image15.jpg"/><Relationship Id="rId64" Type="http://schemas.openxmlformats.org/officeDocument/2006/relationships/image" Target="media/image37.png"/><Relationship Id="rId63" Type="http://schemas.openxmlformats.org/officeDocument/2006/relationships/image" Target="media/image22.png"/><Relationship Id="rId22" Type="http://schemas.openxmlformats.org/officeDocument/2006/relationships/image" Target="media/image24.png"/><Relationship Id="rId21" Type="http://schemas.openxmlformats.org/officeDocument/2006/relationships/image" Target="media/image43.png"/><Relationship Id="rId65" Type="http://schemas.openxmlformats.org/officeDocument/2006/relationships/image" Target="media/image1.png"/><Relationship Id="rId24" Type="http://schemas.openxmlformats.org/officeDocument/2006/relationships/image" Target="media/image36.jpg"/><Relationship Id="rId23" Type="http://schemas.openxmlformats.org/officeDocument/2006/relationships/image" Target="media/image21.jpg"/><Relationship Id="rId60" Type="http://schemas.openxmlformats.org/officeDocument/2006/relationships/image" Target="media/image26.png"/><Relationship Id="rId26" Type="http://schemas.openxmlformats.org/officeDocument/2006/relationships/image" Target="media/image34.jpg"/><Relationship Id="rId25" Type="http://schemas.openxmlformats.org/officeDocument/2006/relationships/image" Target="media/image51.png"/><Relationship Id="rId28" Type="http://schemas.openxmlformats.org/officeDocument/2006/relationships/image" Target="media/image14.jpg"/><Relationship Id="rId27" Type="http://schemas.openxmlformats.org/officeDocument/2006/relationships/image" Target="media/image7.jpg"/><Relationship Id="rId29" Type="http://schemas.openxmlformats.org/officeDocument/2006/relationships/image" Target="media/image17.jpg"/><Relationship Id="rId51" Type="http://schemas.openxmlformats.org/officeDocument/2006/relationships/image" Target="media/image10.png"/><Relationship Id="rId50" Type="http://schemas.openxmlformats.org/officeDocument/2006/relationships/image" Target="media/image42.png"/><Relationship Id="rId53" Type="http://schemas.openxmlformats.org/officeDocument/2006/relationships/image" Target="media/image49.png"/><Relationship Id="rId52" Type="http://schemas.openxmlformats.org/officeDocument/2006/relationships/image" Target="media/image38.png"/><Relationship Id="rId11" Type="http://schemas.openxmlformats.org/officeDocument/2006/relationships/image" Target="media/image53.jpg"/><Relationship Id="rId55" Type="http://schemas.openxmlformats.org/officeDocument/2006/relationships/image" Target="media/image27.png"/><Relationship Id="rId10" Type="http://schemas.openxmlformats.org/officeDocument/2006/relationships/image" Target="media/image55.jpg"/><Relationship Id="rId54" Type="http://schemas.openxmlformats.org/officeDocument/2006/relationships/image" Target="media/image52.png"/><Relationship Id="rId13" Type="http://schemas.openxmlformats.org/officeDocument/2006/relationships/image" Target="media/image25.jpg"/><Relationship Id="rId57" Type="http://schemas.openxmlformats.org/officeDocument/2006/relationships/image" Target="media/image5.png"/><Relationship Id="rId12" Type="http://schemas.openxmlformats.org/officeDocument/2006/relationships/image" Target="media/image54.jpg"/><Relationship Id="rId56" Type="http://schemas.openxmlformats.org/officeDocument/2006/relationships/image" Target="media/image23.png"/><Relationship Id="rId15" Type="http://schemas.openxmlformats.org/officeDocument/2006/relationships/image" Target="media/image12.png"/><Relationship Id="rId59" Type="http://schemas.openxmlformats.org/officeDocument/2006/relationships/image" Target="media/image20.png"/><Relationship Id="rId14" Type="http://schemas.openxmlformats.org/officeDocument/2006/relationships/image" Target="media/image46.jpg"/><Relationship Id="rId58" Type="http://schemas.openxmlformats.org/officeDocument/2006/relationships/image" Target="media/image4.png"/><Relationship Id="rId17" Type="http://schemas.openxmlformats.org/officeDocument/2006/relationships/image" Target="media/image28.png"/><Relationship Id="rId16" Type="http://schemas.openxmlformats.org/officeDocument/2006/relationships/image" Target="media/image2.jpg"/><Relationship Id="rId19" Type="http://schemas.openxmlformats.org/officeDocument/2006/relationships/image" Target="media/image13.png"/><Relationship Id="rId18" Type="http://schemas.openxmlformats.org/officeDocument/2006/relationships/image" Target="media/image5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